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760B7" w14:textId="1AB039D9" w:rsidR="00D81B88" w:rsidRPr="00B655EA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2"/>
          <w:szCs w:val="22"/>
        </w:rPr>
      </w:pPr>
      <w:r w:rsidRPr="00B655EA">
        <w:rPr>
          <w:rFonts w:ascii="Arial" w:hAnsi="Arial" w:cs="Arial"/>
          <w:iCs/>
          <w:spacing w:val="-6"/>
          <w:sz w:val="20"/>
          <w:szCs w:val="22"/>
        </w:rPr>
        <w:t xml:space="preserve">Postępowanie </w:t>
      </w:r>
      <w:r w:rsidRPr="00B655EA">
        <w:rPr>
          <w:rFonts w:ascii="Arial" w:hAnsi="Arial" w:cs="Arial"/>
          <w:iCs/>
          <w:spacing w:val="-6"/>
          <w:sz w:val="20"/>
        </w:rPr>
        <w:t xml:space="preserve">nr </w:t>
      </w:r>
      <w:r w:rsidR="00436BD4">
        <w:rPr>
          <w:rFonts w:ascii="Arial" w:hAnsi="Arial" w:cs="Arial"/>
          <w:iCs/>
          <w:spacing w:val="-6"/>
          <w:sz w:val="20"/>
        </w:rPr>
        <w:t>DZ_25_046_JK</w:t>
      </w:r>
      <w:r w:rsidRPr="00B655EA">
        <w:rPr>
          <w:rFonts w:ascii="Arial" w:hAnsi="Arial" w:cs="Arial"/>
          <w:iCs/>
          <w:spacing w:val="-6"/>
          <w:sz w:val="20"/>
        </w:rPr>
        <w:t>:</w:t>
      </w:r>
    </w:p>
    <w:p w14:paraId="2D563681" w14:textId="0BD609EB" w:rsidR="00D81B88" w:rsidRPr="00B655EA" w:rsidRDefault="00D81B88" w:rsidP="00D83EA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2"/>
        </w:rPr>
      </w:pPr>
      <w:r w:rsidRPr="00B655EA">
        <w:rPr>
          <w:rFonts w:ascii="Arial" w:hAnsi="Arial" w:cs="Arial"/>
          <w:iCs/>
          <w:spacing w:val="-6"/>
          <w:sz w:val="20"/>
          <w:szCs w:val="22"/>
        </w:rPr>
        <w:t>ogłoszenie o zamówieniu - załącznik nr 1</w:t>
      </w:r>
    </w:p>
    <w:p w14:paraId="5F75CD86" w14:textId="77777777" w:rsidR="00D81B88" w:rsidRPr="001143AD" w:rsidRDefault="00D81B88" w:rsidP="001143AD">
      <w:pPr>
        <w:pStyle w:val="Nagwek1"/>
      </w:pPr>
      <w:r w:rsidRPr="001143AD">
        <w:t>Formularz ofertowy</w:t>
      </w:r>
    </w:p>
    <w:p w14:paraId="455A85A4" w14:textId="46B7DC54" w:rsidR="00D81B88" w:rsidRPr="004973ED" w:rsidRDefault="00D81B88" w:rsidP="0005307B">
      <w:pPr>
        <w:spacing w:before="240"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 w:rsidR="00436BD4">
        <w:rPr>
          <w:rFonts w:ascii="Arial" w:hAnsi="Arial" w:cs="Arial"/>
          <w:b/>
          <w:spacing w:val="-6"/>
          <w:sz w:val="22"/>
        </w:rPr>
        <w:t>DZ_25_046_JK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3CC5B700" w14:textId="77777777" w:rsidR="00D81B88" w:rsidRPr="004973ED" w:rsidRDefault="00D81B88" w:rsidP="00D81B88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080A4D5A" w14:textId="739A1FDF" w:rsidR="00D81B88" w:rsidRPr="00D83EA1" w:rsidRDefault="00D81B88" w:rsidP="00D81B88">
      <w:pPr>
        <w:pStyle w:val="Stopka"/>
        <w:ind w:left="142"/>
        <w:rPr>
          <w:rFonts w:ascii="Arial" w:hAnsi="Arial" w:cs="Arial"/>
          <w:i/>
          <w:iCs/>
          <w:spacing w:val="-4"/>
          <w:sz w:val="22"/>
          <w:szCs w:val="22"/>
        </w:rPr>
      </w:pPr>
      <w:r w:rsidRPr="00D83EA1">
        <w:rPr>
          <w:rFonts w:ascii="Arial" w:hAnsi="Arial" w:cs="Arial"/>
          <w:b/>
          <w:spacing w:val="-6"/>
          <w:sz w:val="22"/>
          <w:szCs w:val="22"/>
        </w:rPr>
        <w:t>„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Remont </w:t>
      </w:r>
      <w:r w:rsidR="0045097C">
        <w:rPr>
          <w:rFonts w:ascii="Arial" w:hAnsi="Arial" w:cs="Arial"/>
          <w:b/>
          <w:bCs/>
          <w:sz w:val="22"/>
          <w:szCs w:val="22"/>
        </w:rPr>
        <w:t xml:space="preserve">2 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>lokal</w:t>
      </w:r>
      <w:r w:rsidR="0045097C">
        <w:rPr>
          <w:rFonts w:ascii="Arial" w:hAnsi="Arial" w:cs="Arial"/>
          <w:b/>
          <w:bCs/>
          <w:sz w:val="22"/>
          <w:szCs w:val="22"/>
        </w:rPr>
        <w:t>i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 mieszkaln</w:t>
      </w:r>
      <w:r w:rsidR="0045097C">
        <w:rPr>
          <w:rFonts w:ascii="Arial" w:hAnsi="Arial" w:cs="Arial"/>
          <w:b/>
          <w:bCs/>
          <w:sz w:val="22"/>
          <w:szCs w:val="22"/>
        </w:rPr>
        <w:t>ych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 – pustostan</w:t>
      </w:r>
      <w:r w:rsidR="0045097C">
        <w:rPr>
          <w:rFonts w:ascii="Arial" w:hAnsi="Arial" w:cs="Arial"/>
          <w:b/>
          <w:bCs/>
          <w:sz w:val="22"/>
          <w:szCs w:val="22"/>
        </w:rPr>
        <w:t xml:space="preserve">ów 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>stanowiąc</w:t>
      </w:r>
      <w:r w:rsidR="0045097C">
        <w:rPr>
          <w:rFonts w:ascii="Arial" w:hAnsi="Arial" w:cs="Arial"/>
          <w:b/>
          <w:bCs/>
          <w:sz w:val="22"/>
          <w:szCs w:val="22"/>
        </w:rPr>
        <w:t>ych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 zasób Gminy Bielsko-Biała, zarządzany przez Zakład Gospodarki Mieszkaniowej</w:t>
      </w:r>
      <w:r w:rsidRPr="00D83EA1">
        <w:rPr>
          <w:rFonts w:ascii="Arial" w:hAnsi="Arial" w:cs="Arial"/>
          <w:i/>
          <w:iCs/>
          <w:spacing w:val="-4"/>
          <w:sz w:val="22"/>
          <w:szCs w:val="22"/>
        </w:rPr>
        <w:t>”</w:t>
      </w:r>
    </w:p>
    <w:p w14:paraId="0E461AB7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27B879E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D81B88" w:rsidRPr="004973ED" w14:paraId="2D5BF1F3" w14:textId="77777777" w:rsidTr="00CB1E78">
        <w:tc>
          <w:tcPr>
            <w:tcW w:w="9639" w:type="dxa"/>
            <w:gridSpan w:val="4"/>
          </w:tcPr>
          <w:p w14:paraId="480E8786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071F253" w14:textId="77777777" w:rsidR="00D81B88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E33BB5A" w14:textId="68347611" w:rsidR="00AB1691" w:rsidRPr="004973ED" w:rsidRDefault="00AB1691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>
              <w:rPr>
                <w:rFonts w:ascii="Arial" w:hAnsi="Arial" w:cs="Arial"/>
                <w:spacing w:val="-6"/>
                <w:sz w:val="22"/>
                <w:szCs w:val="24"/>
              </w:rPr>
              <w:t>…………………………………………………………………………………………………………………..</w:t>
            </w:r>
          </w:p>
          <w:p w14:paraId="5E6A4167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D81B88" w:rsidRPr="004973ED" w14:paraId="45431625" w14:textId="77777777" w:rsidTr="00CB1E78">
        <w:tc>
          <w:tcPr>
            <w:tcW w:w="9639" w:type="dxa"/>
            <w:gridSpan w:val="4"/>
          </w:tcPr>
          <w:p w14:paraId="3B5DAF79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42197A4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7C32A85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D81B88" w:rsidRPr="004973ED" w14:paraId="62AC4C64" w14:textId="77777777" w:rsidTr="00CB1E78">
        <w:tc>
          <w:tcPr>
            <w:tcW w:w="9639" w:type="dxa"/>
            <w:gridSpan w:val="4"/>
          </w:tcPr>
          <w:p w14:paraId="39B55D83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DD13CC8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5F15CED3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D81B88" w:rsidRPr="004973ED" w14:paraId="47035A58" w14:textId="77777777" w:rsidTr="00E27EC2">
        <w:trPr>
          <w:trHeight w:val="878"/>
        </w:trPr>
        <w:tc>
          <w:tcPr>
            <w:tcW w:w="3313" w:type="dxa"/>
          </w:tcPr>
          <w:p w14:paraId="7B5F9EDD" w14:textId="77777777" w:rsidR="00D81B88" w:rsidRPr="004973ED" w:rsidRDefault="00D81B88" w:rsidP="00E27EC2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1E5E6E63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CF9D646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079E0E3B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0474F54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0ABB1AE4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D81B88" w:rsidRPr="004973ED" w14:paraId="22325981" w14:textId="77777777" w:rsidTr="00CB1E78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6ADC0AD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2C59D77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6236B84B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6848FBD2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2F19AAE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19C7D490" w14:textId="77777777" w:rsidR="00D81B88" w:rsidRPr="004973ED" w:rsidRDefault="00D81B88" w:rsidP="00CB1E7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00A05E64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2351E278" w14:textId="77777777" w:rsidR="00D81B88" w:rsidRPr="004973ED" w:rsidRDefault="00D81B88" w:rsidP="00D81B88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1769DBA8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531C74A4" w14:textId="1BB1804E" w:rsidR="00D83EA1" w:rsidRPr="001D26E1" w:rsidRDefault="00D81B88" w:rsidP="004E7451">
      <w:pPr>
        <w:numPr>
          <w:ilvl w:val="3"/>
          <w:numId w:val="3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</w:rPr>
        <w:t xml:space="preserve">Oferujemy wykonanie zamówienia zgodnie z wymogami zawartymi w Ogłoszeniu, za </w:t>
      </w:r>
      <w:r w:rsidR="00611CB7">
        <w:rPr>
          <w:rFonts w:ascii="Arial" w:hAnsi="Arial" w:cs="Arial"/>
          <w:spacing w:val="-4"/>
          <w:sz w:val="22"/>
        </w:rPr>
        <w:t xml:space="preserve">łączną </w:t>
      </w:r>
      <w:r w:rsidRPr="001D26E1">
        <w:rPr>
          <w:rFonts w:ascii="Arial" w:hAnsi="Arial" w:cs="Arial"/>
          <w:spacing w:val="-4"/>
          <w:sz w:val="22"/>
        </w:rPr>
        <w:t>cenę ………………….. zł</w:t>
      </w:r>
      <w:r w:rsidR="00D83EA1" w:rsidRPr="001D26E1">
        <w:rPr>
          <w:rFonts w:ascii="Arial" w:hAnsi="Arial" w:cs="Arial"/>
          <w:spacing w:val="-4"/>
          <w:sz w:val="22"/>
        </w:rPr>
        <w:t xml:space="preserve"> netto </w:t>
      </w:r>
      <w:r w:rsidRPr="001D26E1">
        <w:rPr>
          <w:rFonts w:ascii="Arial" w:hAnsi="Arial" w:cs="Arial"/>
          <w:spacing w:val="-4"/>
          <w:sz w:val="22"/>
          <w:szCs w:val="22"/>
        </w:rPr>
        <w:t xml:space="preserve">, </w:t>
      </w:r>
      <w:r w:rsidR="00D83EA1" w:rsidRPr="001D26E1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="00D83EA1" w:rsidRPr="001D26E1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Pr="001D26E1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  <w:r w:rsidRPr="001D26E1">
        <w:rPr>
          <w:rFonts w:ascii="Arial" w:hAnsi="Arial" w:cs="Arial"/>
          <w:spacing w:val="-4"/>
          <w:sz w:val="22"/>
        </w:rPr>
        <w:t xml:space="preserve"> </w:t>
      </w:r>
    </w:p>
    <w:p w14:paraId="05B3870B" w14:textId="77777777" w:rsidR="00D83EA1" w:rsidRPr="001D26E1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 xml:space="preserve">(w przypadku zwolnienia z podatku VAT należy wskazać podstawę prawną – </w:t>
      </w:r>
    </w:p>
    <w:p w14:paraId="5350697E" w14:textId="77777777" w:rsidR="00D83EA1" w:rsidRPr="001D26E1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……………………………………………………………………………………………………………………………..</w:t>
      </w:r>
      <w:r w:rsidR="00DD6452">
        <w:rPr>
          <w:rFonts w:ascii="Arial" w:hAnsi="Arial" w:cs="Arial"/>
          <w:i/>
          <w:spacing w:val="-4"/>
          <w:sz w:val="20"/>
        </w:rPr>
        <w:t>)</w:t>
      </w:r>
    </w:p>
    <w:p w14:paraId="4EEBDEF7" w14:textId="4A1900A6" w:rsidR="00D81B88" w:rsidRDefault="00D81B88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spacing w:val="-4"/>
          <w:sz w:val="22"/>
        </w:rPr>
      </w:pPr>
      <w:r w:rsidRPr="004973ED">
        <w:rPr>
          <w:rFonts w:ascii="Arial" w:hAnsi="Arial" w:cs="Arial"/>
          <w:spacing w:val="-4"/>
          <w:sz w:val="22"/>
        </w:rPr>
        <w:t xml:space="preserve">wyliczoną </w:t>
      </w:r>
      <w:r w:rsidR="009A6A12">
        <w:rPr>
          <w:rFonts w:ascii="Arial" w:hAnsi="Arial" w:cs="Arial"/>
          <w:spacing w:val="-4"/>
          <w:sz w:val="22"/>
        </w:rPr>
        <w:t xml:space="preserve">w </w:t>
      </w:r>
      <w:r>
        <w:rPr>
          <w:rFonts w:ascii="Arial" w:hAnsi="Arial" w:cs="Arial"/>
          <w:spacing w:val="-4"/>
          <w:sz w:val="22"/>
        </w:rPr>
        <w:t>Formularz</w:t>
      </w:r>
      <w:r w:rsidR="00C055AF">
        <w:rPr>
          <w:rFonts w:ascii="Arial" w:hAnsi="Arial" w:cs="Arial"/>
          <w:spacing w:val="-4"/>
          <w:sz w:val="22"/>
        </w:rPr>
        <w:t>u</w:t>
      </w:r>
      <w:r>
        <w:rPr>
          <w:rFonts w:ascii="Arial" w:hAnsi="Arial" w:cs="Arial"/>
          <w:spacing w:val="-4"/>
          <w:sz w:val="22"/>
        </w:rPr>
        <w:t xml:space="preserve"> </w:t>
      </w:r>
      <w:r w:rsidR="00C055AF">
        <w:rPr>
          <w:rFonts w:ascii="Arial" w:hAnsi="Arial" w:cs="Arial"/>
          <w:spacing w:val="-4"/>
          <w:sz w:val="22"/>
        </w:rPr>
        <w:t>cenowym</w:t>
      </w:r>
      <w:r>
        <w:rPr>
          <w:rFonts w:ascii="Arial" w:hAnsi="Arial" w:cs="Arial"/>
          <w:spacing w:val="-4"/>
          <w:sz w:val="22"/>
        </w:rPr>
        <w:t xml:space="preserve">, </w:t>
      </w:r>
      <w:r w:rsidR="00C055AF">
        <w:rPr>
          <w:rFonts w:ascii="Arial" w:hAnsi="Arial" w:cs="Arial"/>
          <w:spacing w:val="-4"/>
          <w:sz w:val="22"/>
        </w:rPr>
        <w:t xml:space="preserve">wg wzoru </w:t>
      </w:r>
      <w:r w:rsidR="0096309E">
        <w:rPr>
          <w:rFonts w:ascii="Arial" w:hAnsi="Arial" w:cs="Arial"/>
          <w:spacing w:val="-4"/>
          <w:sz w:val="22"/>
        </w:rPr>
        <w:t>stanowiącego załącznik nr 1a do Ogłoszenia</w:t>
      </w:r>
      <w:r>
        <w:rPr>
          <w:rFonts w:ascii="Arial" w:hAnsi="Arial" w:cs="Arial"/>
          <w:spacing w:val="-4"/>
          <w:sz w:val="22"/>
        </w:rPr>
        <w:t>,</w:t>
      </w:r>
      <w:r w:rsidR="0096309E">
        <w:rPr>
          <w:rFonts w:ascii="Arial" w:hAnsi="Arial" w:cs="Arial"/>
          <w:spacing w:val="-4"/>
          <w:sz w:val="22"/>
        </w:rPr>
        <w:t xml:space="preserve"> i stanowiącego załącznik nr </w:t>
      </w:r>
      <w:r w:rsidR="009F09BF">
        <w:rPr>
          <w:rFonts w:ascii="Arial" w:hAnsi="Arial" w:cs="Arial"/>
          <w:spacing w:val="-4"/>
          <w:sz w:val="22"/>
        </w:rPr>
        <w:t>……. do Oferty.</w:t>
      </w:r>
    </w:p>
    <w:p w14:paraId="1DF1B78D" w14:textId="77777777" w:rsidR="00D81B88" w:rsidRPr="004973ED" w:rsidRDefault="00D81B88" w:rsidP="004E7451">
      <w:pPr>
        <w:numPr>
          <w:ilvl w:val="3"/>
          <w:numId w:val="3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że:</w:t>
      </w:r>
    </w:p>
    <w:p w14:paraId="5D1B6234" w14:textId="77777777" w:rsidR="00D81B88" w:rsidRPr="004973ED" w:rsidRDefault="00D81B88" w:rsidP="004E7451">
      <w:pPr>
        <w:numPr>
          <w:ilvl w:val="0"/>
          <w:numId w:val="7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Pr="004973ED">
        <w:rPr>
          <w:rFonts w:ascii="Arial" w:hAnsi="Arial" w:cs="Arial"/>
          <w:spacing w:val="-10"/>
          <w:sz w:val="22"/>
          <w:szCs w:val="24"/>
        </w:rPr>
        <w:t>.</w:t>
      </w:r>
    </w:p>
    <w:p w14:paraId="7E9357C1" w14:textId="77777777" w:rsidR="00D81B88" w:rsidRPr="004973ED" w:rsidRDefault="00D81B88" w:rsidP="004E7451">
      <w:pPr>
        <w:numPr>
          <w:ilvl w:val="0"/>
          <w:numId w:val="7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>jesteśmy zdolni do wykonania przedmiotu zamówienia zgodnie z obowiązującymi przepisami</w:t>
      </w:r>
      <w:r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759A7268" w14:textId="77777777" w:rsidR="00D81B88" w:rsidRPr="004973ED" w:rsidRDefault="00D81B88" w:rsidP="004E7451">
      <w:pPr>
        <w:numPr>
          <w:ilvl w:val="0"/>
          <w:numId w:val="7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lastRenderedPageBreak/>
        <w:t xml:space="preserve">Wykonawca posiada odpowiednie doświadczenie zawodowe oraz odpowiednią wiedzę specjalistyczną pozwalającą na należyte wykonanie przedmiotu zamówienia, </w:t>
      </w:r>
      <w:r w:rsidR="007E3F2A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a osoby, którymi dysponuje posiadają kwalifikacje niezbędne do prawidłowego wykonania przedmiotu zmówienia,</w:t>
      </w:r>
    </w:p>
    <w:p w14:paraId="4124042E" w14:textId="209AADED" w:rsidR="00D81B88" w:rsidRPr="004973ED" w:rsidRDefault="00D81B88" w:rsidP="004E7451">
      <w:pPr>
        <w:numPr>
          <w:ilvl w:val="0"/>
          <w:numId w:val="7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br/>
        <w:t xml:space="preserve">nr </w:t>
      </w:r>
      <w:r w:rsidR="00436BD4">
        <w:rPr>
          <w:rFonts w:ascii="Arial" w:hAnsi="Arial" w:cs="Arial"/>
          <w:color w:val="000000"/>
          <w:spacing w:val="-4"/>
          <w:sz w:val="22"/>
          <w:szCs w:val="24"/>
        </w:rPr>
        <w:t>DZ_25_046_JK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 ,</w:t>
      </w:r>
    </w:p>
    <w:p w14:paraId="1DC1310E" w14:textId="77777777" w:rsidR="00D81B88" w:rsidRPr="004973ED" w:rsidRDefault="00D81B88" w:rsidP="004E7451">
      <w:pPr>
        <w:numPr>
          <w:ilvl w:val="0"/>
          <w:numId w:val="7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17839F7C" w14:textId="77777777" w:rsidR="00D81B88" w:rsidRPr="004973ED" w:rsidRDefault="00D81B88" w:rsidP="004E7451">
      <w:pPr>
        <w:numPr>
          <w:ilvl w:val="0"/>
          <w:numId w:val="7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2F8A10C5" w14:textId="77777777" w:rsidR="00D81B88" w:rsidRPr="00CC3255" w:rsidRDefault="00D81B88" w:rsidP="004E7451">
      <w:pPr>
        <w:numPr>
          <w:ilvl w:val="0"/>
          <w:numId w:val="7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5EB21C4C" w14:textId="77777777" w:rsidR="00CC3255" w:rsidRDefault="00CC3255" w:rsidP="004E7451">
      <w:pPr>
        <w:numPr>
          <w:ilvl w:val="0"/>
          <w:numId w:val="7"/>
        </w:numPr>
        <w:tabs>
          <w:tab w:val="clear" w:pos="502"/>
        </w:tabs>
        <w:spacing w:before="12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Oświadczam</w:t>
      </w:r>
      <w:r w:rsidR="00A74198">
        <w:rPr>
          <w:rFonts w:ascii="Arial" w:hAnsi="Arial" w:cs="Arial"/>
          <w:bCs/>
          <w:spacing w:val="-10"/>
          <w:sz w:val="22"/>
          <w:szCs w:val="24"/>
        </w:rPr>
        <w:t xml:space="preserve"> (-y)</w:t>
      </w:r>
      <w:r>
        <w:rPr>
          <w:rFonts w:ascii="Arial" w:hAnsi="Arial" w:cs="Arial"/>
          <w:bCs/>
          <w:spacing w:val="-10"/>
          <w:sz w:val="22"/>
          <w:szCs w:val="24"/>
        </w:rPr>
        <w:t>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A74198" w:rsidRPr="004973ED" w14:paraId="0E658514" w14:textId="77777777" w:rsidTr="00CB1E78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1F47B6E" w14:textId="77777777" w:rsidR="00A74198" w:rsidRPr="004973ED" w:rsidRDefault="00A74198" w:rsidP="004E7451">
            <w:pPr>
              <w:numPr>
                <w:ilvl w:val="0"/>
                <w:numId w:val="9"/>
              </w:numPr>
              <w:spacing w:before="240" w:after="120" w:line="276" w:lineRule="auto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bookmarkStart w:id="0" w:name="_Hlk77931660"/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301369" w14:textId="77777777" w:rsidR="00A74198" w:rsidRPr="004973ED" w:rsidRDefault="00A74198" w:rsidP="00CB1E78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442F52" wp14:editId="6BD8607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6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E2BCE3" w14:textId="77777777" w:rsidR="00CB1E78" w:rsidRDefault="00CB1E7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42F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1" o:spid="_x0000_s1026" type="#_x0000_t202" style="position:absolute;margin-left:1.85pt;margin-top:6.4pt;width:25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" fillcolor="#f2f2f2">
                      <v:textbox>
                        <w:txbxContent>
                          <w:p w14:paraId="03E2BCE3" w14:textId="77777777" w:rsidR="00CB1E78" w:rsidRDefault="00CB1E78" w:rsidP="00A741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4198" w:rsidRPr="004973ED" w14:paraId="3FD39849" w14:textId="77777777" w:rsidTr="00CB1E78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7AF1340" w14:textId="77777777" w:rsidR="00A74198" w:rsidRPr="004973ED" w:rsidRDefault="00A74198" w:rsidP="004E7451">
            <w:pPr>
              <w:numPr>
                <w:ilvl w:val="2"/>
                <w:numId w:val="8"/>
              </w:numPr>
              <w:tabs>
                <w:tab w:val="left" w:pos="175"/>
                <w:tab w:val="left" w:pos="317"/>
              </w:tabs>
              <w:spacing w:before="120" w:after="120" w:line="276" w:lineRule="auto"/>
              <w:ind w:left="176" w:right="176" w:hanging="142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28266ED" w14:textId="77777777" w:rsidR="00A74198" w:rsidRPr="004973ED" w:rsidRDefault="00A74198" w:rsidP="00CB1E78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88812" wp14:editId="6788FD3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5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EEF77" w14:textId="77777777" w:rsidR="00CB1E78" w:rsidRDefault="00CB1E7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88812" id="Text Box 372" o:spid="_x0000_s1027" type="#_x0000_t202" style="position:absolute;margin-left:1.85pt;margin-top:3.2pt;width:25.1pt;height:2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" fillcolor="#f2f2f2">
                      <v:textbox>
                        <w:txbxContent>
                          <w:p w14:paraId="221EEF77" w14:textId="77777777" w:rsidR="00CB1E78" w:rsidRDefault="00CB1E78" w:rsidP="00A74198"/>
                        </w:txbxContent>
                      </v:textbox>
                    </v:shape>
                  </w:pict>
                </mc:Fallback>
              </mc:AlternateContent>
            </w:r>
          </w:p>
          <w:p w14:paraId="1FB3626C" w14:textId="77777777" w:rsidR="00A74198" w:rsidRPr="004973ED" w:rsidRDefault="00A74198" w:rsidP="00CB1E78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A74198" w:rsidRPr="004973ED" w14:paraId="5C1FF113" w14:textId="77777777" w:rsidTr="00CB1E78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385F433" w14:textId="77777777" w:rsidR="00A74198" w:rsidRPr="004973ED" w:rsidRDefault="00A74198" w:rsidP="00CB1E78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34F60D8A" w14:textId="77777777" w:rsidR="00A74198" w:rsidRPr="004973ED" w:rsidRDefault="00A74198" w:rsidP="00CB1E78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E7225C5" w14:textId="77777777" w:rsidR="00A74198" w:rsidRPr="004973ED" w:rsidRDefault="00A74198" w:rsidP="00CB1E78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A74198" w:rsidRPr="004973ED" w14:paraId="414E260A" w14:textId="77777777" w:rsidTr="00CB1E78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F11" w14:textId="77777777" w:rsidR="00A74198" w:rsidRPr="004973ED" w:rsidRDefault="00A74198" w:rsidP="00CB1E78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EDB" w14:textId="77777777" w:rsidR="00A74198" w:rsidRPr="004973ED" w:rsidRDefault="00A74198" w:rsidP="00CB1E78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A74198" w:rsidRPr="004973ED" w14:paraId="49A225E5" w14:textId="77777777" w:rsidTr="00CB1E78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87C" w14:textId="77777777" w:rsidR="00A74198" w:rsidRPr="004973ED" w:rsidRDefault="00A74198" w:rsidP="00CB1E78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87E" w14:textId="77777777" w:rsidR="00A74198" w:rsidRPr="004973ED" w:rsidRDefault="00A74198" w:rsidP="00CB1E78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bookmarkEnd w:id="0"/>
    <w:p w14:paraId="6C94A026" w14:textId="77777777" w:rsidR="00D81B88" w:rsidRPr="003D5FAD" w:rsidRDefault="00D81B88" w:rsidP="004E7451">
      <w:pPr>
        <w:numPr>
          <w:ilvl w:val="0"/>
          <w:numId w:val="7"/>
        </w:numPr>
        <w:tabs>
          <w:tab w:val="clear" w:pos="502"/>
        </w:tabs>
        <w:spacing w:before="24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3D5FAD">
        <w:rPr>
          <w:rFonts w:ascii="Arial" w:hAnsi="Arial" w:cs="Arial"/>
          <w:spacing w:val="-4"/>
          <w:sz w:val="22"/>
        </w:rPr>
        <w:t>Oświadczam (-y), że: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D81B88" w:rsidRPr="004973ED" w14:paraId="3EFAA2C8" w14:textId="77777777" w:rsidTr="00CB1E78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1CD0C978" w14:textId="77777777" w:rsidR="00D81B88" w:rsidRPr="004973ED" w:rsidRDefault="00D81B88" w:rsidP="004E7451">
            <w:pPr>
              <w:numPr>
                <w:ilvl w:val="2"/>
                <w:numId w:val="4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10CDB738" w14:textId="77777777" w:rsidR="00D81B88" w:rsidRPr="004973ED" w:rsidRDefault="00D81B88" w:rsidP="00CB1E78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72FA7" wp14:editId="4A9BD92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4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4BAFE" w14:textId="77777777" w:rsidR="00CB1E78" w:rsidRDefault="00CB1E7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72FA7" id="Text Box 358" o:spid="_x0000_s1028" type="#_x0000_t202" style="position:absolute;margin-left:2pt;margin-top:3.35pt;width:25.1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" fillcolor="#d8d8d8">
                      <v:textbox>
                        <w:txbxContent>
                          <w:p w14:paraId="6FA4BAFE" w14:textId="77777777" w:rsidR="00CB1E78" w:rsidRDefault="00CB1E78" w:rsidP="00D81B8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1B88" w:rsidRPr="004973ED" w14:paraId="530BDBBD" w14:textId="77777777" w:rsidTr="00CB1E78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3043986A" w14:textId="77777777" w:rsidR="00D81B88" w:rsidRPr="004973ED" w:rsidRDefault="00D81B88" w:rsidP="004E7451">
            <w:pPr>
              <w:numPr>
                <w:ilvl w:val="2"/>
                <w:numId w:val="4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C3AF878" w14:textId="77777777" w:rsidR="00D81B88" w:rsidRPr="004973ED" w:rsidRDefault="00D81B88" w:rsidP="00CB1E78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E5C16C" wp14:editId="243A1E6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3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196BB" w14:textId="77777777" w:rsidR="00CB1E78" w:rsidRDefault="00CB1E7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5C16C" id="Text Box 359" o:spid="_x0000_s1029" type="#_x0000_t202" style="position:absolute;margin-left:2pt;margin-top:5.9pt;width:25.1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" fillcolor="#d8d8d8">
                      <v:textbox>
                        <w:txbxContent>
                          <w:p w14:paraId="19B196BB" w14:textId="77777777" w:rsidR="00CB1E78" w:rsidRDefault="00CB1E78" w:rsidP="00D81B88"/>
                        </w:txbxContent>
                      </v:textbox>
                    </v:shape>
                  </w:pict>
                </mc:Fallback>
              </mc:AlternateContent>
            </w:r>
          </w:p>
          <w:p w14:paraId="6D5AE4E3" w14:textId="77777777" w:rsidR="00D81B88" w:rsidRPr="004973ED" w:rsidRDefault="00D81B88" w:rsidP="00CB1E78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D81B88" w:rsidRPr="004973ED" w14:paraId="56D7E741" w14:textId="77777777" w:rsidTr="00CB1E78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08F9C47F" w14:textId="77777777" w:rsidR="00D81B88" w:rsidRPr="004973ED" w:rsidRDefault="00D81B88" w:rsidP="00CB1E78">
            <w:pPr>
              <w:tabs>
                <w:tab w:val="left" w:pos="317"/>
                <w:tab w:val="left" w:pos="1134"/>
              </w:tabs>
              <w:spacing w:before="120" w:after="120" w:line="276" w:lineRule="auto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  <w:vertAlign w:val="superscript"/>
              </w:rPr>
              <w:t xml:space="preserve"> 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wobec osób fizycznych, od których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70F3DFA6" w14:textId="77777777" w:rsidR="00D81B88" w:rsidRPr="004973ED" w:rsidRDefault="00D81B88" w:rsidP="00CB1E78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33CF7D82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A0EB659" w14:textId="77777777" w:rsidR="00D81B88" w:rsidRPr="004973ED" w:rsidRDefault="00D81B88" w:rsidP="004E7451">
      <w:pPr>
        <w:numPr>
          <w:ilvl w:val="3"/>
          <w:numId w:val="6"/>
        </w:numPr>
        <w:tabs>
          <w:tab w:val="left" w:pos="284"/>
          <w:tab w:val="left" w:pos="1418"/>
        </w:tabs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 </w:t>
      </w:r>
    </w:p>
    <w:p w14:paraId="6176512B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…………………………………………………………………………..</w:t>
      </w:r>
    </w:p>
    <w:p w14:paraId="1314BA7C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………….…………………………………………………………………</w:t>
      </w:r>
    </w:p>
    <w:p w14:paraId="1D42F50D" w14:textId="77777777" w:rsidR="00D81B88" w:rsidRPr="004973ED" w:rsidRDefault="00D81B88" w:rsidP="004E7451">
      <w:pPr>
        <w:numPr>
          <w:ilvl w:val="3"/>
          <w:numId w:val="6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 w:rsidR="0075024C">
        <w:rPr>
          <w:rFonts w:ascii="Arial" w:hAnsi="Arial" w:cs="Arial"/>
          <w:bCs/>
          <w:sz w:val="22"/>
          <w:szCs w:val="24"/>
        </w:rPr>
        <w:t xml:space="preserve"> oraz znajduje </w:t>
      </w:r>
      <w:r w:rsidR="0075024C" w:rsidRPr="0075024C">
        <w:rPr>
          <w:rFonts w:ascii="Arial" w:hAnsi="Arial" w:cs="Arial"/>
          <w:bCs/>
          <w:sz w:val="22"/>
          <w:szCs w:val="22"/>
        </w:rPr>
        <w:t xml:space="preserve">się w bazie podmiotów VAT, </w:t>
      </w:r>
      <w:r w:rsidR="0075024C" w:rsidRPr="0075024C">
        <w:rPr>
          <w:rFonts w:ascii="Arial" w:hAnsi="Arial" w:cs="Arial"/>
          <w:bCs/>
          <w:sz w:val="22"/>
          <w:szCs w:val="22"/>
        </w:rPr>
        <w:lastRenderedPageBreak/>
        <w:t>prowadzonej przez Szefa Krajowej Administracji Skarbowej na podstawie art. 96b ust. 1 i 2 ustawy z dnia 11.03.2004r. o podatku od towarów i usług</w:t>
      </w:r>
      <w:r w:rsidRPr="0075024C">
        <w:rPr>
          <w:rFonts w:ascii="Arial" w:hAnsi="Arial" w:cs="Arial"/>
          <w:bCs/>
          <w:sz w:val="22"/>
          <w:szCs w:val="22"/>
        </w:rPr>
        <w:t>.</w:t>
      </w:r>
    </w:p>
    <w:p w14:paraId="2CBFAA92" w14:textId="77777777" w:rsidR="00D81B88" w:rsidRPr="004973ED" w:rsidRDefault="00D81B88" w:rsidP="004E7451">
      <w:pPr>
        <w:numPr>
          <w:ilvl w:val="3"/>
          <w:numId w:val="6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4FFF7B61" w14:textId="77777777" w:rsidR="00D81B88" w:rsidRPr="004973ED" w:rsidRDefault="00D81B88" w:rsidP="004E7451">
      <w:pPr>
        <w:numPr>
          <w:ilvl w:val="3"/>
          <w:numId w:val="6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172D1800" w14:textId="77777777" w:rsidR="00D81B88" w:rsidRPr="004973ED" w:rsidRDefault="00D81B88" w:rsidP="004E7451">
      <w:pPr>
        <w:numPr>
          <w:ilvl w:val="3"/>
          <w:numId w:val="6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37FE70B9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37372FF1" w14:textId="77777777" w:rsidR="00D81B88" w:rsidRPr="004973ED" w:rsidRDefault="00D81B88" w:rsidP="004E7451">
      <w:pPr>
        <w:numPr>
          <w:ilvl w:val="3"/>
          <w:numId w:val="6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5B36F602" w14:textId="7A0845B2" w:rsidR="00D81B88" w:rsidRPr="004973ED" w:rsidRDefault="00D81B88" w:rsidP="00D81B88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  <w:r w:rsidR="00FA7F00">
        <w:rPr>
          <w:rFonts w:ascii="Arial" w:hAnsi="Arial" w:cs="Arial"/>
          <w:spacing w:val="-6"/>
          <w:sz w:val="22"/>
        </w:rPr>
        <w:t>………………………</w:t>
      </w:r>
    </w:p>
    <w:p w14:paraId="6688932D" w14:textId="77777777" w:rsidR="00D81B88" w:rsidRPr="004973ED" w:rsidRDefault="00D81B88" w:rsidP="00D81B88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20830722" w14:textId="77777777" w:rsidR="00D81B88" w:rsidRPr="004973ED" w:rsidRDefault="00D81B88" w:rsidP="004E7451">
      <w:pPr>
        <w:numPr>
          <w:ilvl w:val="3"/>
          <w:numId w:val="6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5DB55866" w14:textId="77777777" w:rsidR="00D81B88" w:rsidRPr="004973ED" w:rsidRDefault="00D81B88" w:rsidP="004E7451">
      <w:pPr>
        <w:numPr>
          <w:ilvl w:val="3"/>
          <w:numId w:val="2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0D31FA" w14:textId="77777777" w:rsidR="00D81B88" w:rsidRDefault="00D81B88" w:rsidP="004E7451">
      <w:pPr>
        <w:numPr>
          <w:ilvl w:val="3"/>
          <w:numId w:val="2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242ED08" w14:textId="77777777" w:rsidR="00D81B88" w:rsidRDefault="00D81B88" w:rsidP="004E7451">
      <w:pPr>
        <w:numPr>
          <w:ilvl w:val="3"/>
          <w:numId w:val="2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C8C2200" w14:textId="77777777" w:rsidR="00D81B88" w:rsidRPr="004973ED" w:rsidRDefault="00D81B88" w:rsidP="004E7451">
      <w:pPr>
        <w:numPr>
          <w:ilvl w:val="3"/>
          <w:numId w:val="2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7012886" w14:textId="77777777" w:rsidR="00D81B88" w:rsidRDefault="00D81B88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27C844F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bookmarkStart w:id="1" w:name="_Hlk177646350"/>
    </w:p>
    <w:p w14:paraId="4DEC8631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4E82F" w14:textId="609459D8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………………………………………….                                   ……………………………………………………</w:t>
      </w:r>
    </w:p>
    <w:p w14:paraId="39AC1982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1A5B602D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bookmarkEnd w:id="1"/>
    <w:p w14:paraId="3E8570EB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2049C7A8" w14:textId="77777777" w:rsidR="00D81B88" w:rsidRDefault="00D81B88" w:rsidP="00D81B88">
      <w:pPr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9BC10FB" w14:textId="1EDE825B" w:rsidR="00D81B88" w:rsidRPr="00B655EA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 w:rsidRPr="00B655EA"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nr </w:t>
      </w:r>
      <w:r w:rsidR="00436BD4">
        <w:rPr>
          <w:rFonts w:ascii="Arial" w:hAnsi="Arial" w:cs="Arial"/>
          <w:iCs/>
          <w:spacing w:val="-6"/>
          <w:sz w:val="20"/>
          <w:szCs w:val="22"/>
        </w:rPr>
        <w:t>DZ_25_046_JK</w:t>
      </w:r>
      <w:r w:rsidRPr="00B655EA">
        <w:rPr>
          <w:rFonts w:ascii="Arial" w:hAnsi="Arial" w:cs="Arial"/>
          <w:iCs/>
          <w:spacing w:val="-6"/>
          <w:sz w:val="20"/>
          <w:szCs w:val="22"/>
        </w:rPr>
        <w:t>:</w:t>
      </w:r>
    </w:p>
    <w:p w14:paraId="2EE42BD3" w14:textId="688CAD5B" w:rsidR="00D81B88" w:rsidRPr="00B655EA" w:rsidRDefault="00D81B88" w:rsidP="00657D46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szCs w:val="22"/>
          <w:lang w:val="pl-PL"/>
        </w:rPr>
      </w:pPr>
      <w:r w:rsidRPr="00B655EA">
        <w:rPr>
          <w:rFonts w:ascii="Arial" w:hAnsi="Arial" w:cs="Arial"/>
          <w:bCs/>
          <w:iCs/>
          <w:spacing w:val="-4"/>
          <w:sz w:val="20"/>
          <w:szCs w:val="22"/>
        </w:rPr>
        <w:t xml:space="preserve">ogłoszenie o zamówieniu  -  załącznik nr </w:t>
      </w:r>
      <w:r w:rsidR="00436BD4">
        <w:rPr>
          <w:rFonts w:ascii="Arial" w:hAnsi="Arial" w:cs="Arial"/>
          <w:bCs/>
          <w:iCs/>
          <w:spacing w:val="-4"/>
          <w:sz w:val="20"/>
          <w:szCs w:val="22"/>
          <w:lang w:val="pl-PL"/>
        </w:rPr>
        <w:t>2</w:t>
      </w:r>
    </w:p>
    <w:p w14:paraId="301D6FDE" w14:textId="77777777" w:rsidR="00436BD4" w:rsidRPr="00323F17" w:rsidRDefault="00436BD4" w:rsidP="00436BD4">
      <w:pPr>
        <w:spacing w:before="840" w:after="600"/>
        <w:rPr>
          <w:rFonts w:ascii="Arial" w:hAnsi="Arial" w:cs="Arial"/>
          <w:b/>
          <w:iCs/>
          <w:szCs w:val="24"/>
        </w:rPr>
      </w:pPr>
      <w:bookmarkStart w:id="2" w:name="_Toc125102282"/>
      <w:r w:rsidRPr="00323F17">
        <w:rPr>
          <w:rFonts w:ascii="Arial" w:hAnsi="Arial" w:cs="Arial"/>
          <w:b/>
          <w:iCs/>
          <w:szCs w:val="24"/>
        </w:rPr>
        <w:t>Wykonawca:</w:t>
      </w:r>
    </w:p>
    <w:p w14:paraId="74596AF7" w14:textId="77777777" w:rsidR="00436BD4" w:rsidRDefault="00436BD4" w:rsidP="00436BD4">
      <w:pPr>
        <w:spacing w:before="240" w:after="120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………………………………………………………………………………………………………………………..</w:t>
      </w:r>
    </w:p>
    <w:p w14:paraId="25698556" w14:textId="77777777" w:rsidR="00436BD4" w:rsidRPr="00323F17" w:rsidRDefault="00436BD4" w:rsidP="00436BD4">
      <w:pPr>
        <w:rPr>
          <w:rFonts w:ascii="Arial" w:hAnsi="Arial" w:cs="Arial"/>
          <w:iCs/>
          <w:sz w:val="16"/>
          <w:szCs w:val="16"/>
        </w:rPr>
      </w:pPr>
      <w:r w:rsidRPr="00323F17">
        <w:rPr>
          <w:rFonts w:ascii="Arial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323F17">
        <w:rPr>
          <w:rFonts w:ascii="Arial" w:hAnsi="Arial" w:cs="Arial"/>
          <w:iCs/>
          <w:sz w:val="16"/>
          <w:szCs w:val="16"/>
        </w:rPr>
        <w:t>CEiDG</w:t>
      </w:r>
      <w:proofErr w:type="spellEnd"/>
      <w:r w:rsidRPr="00323F17">
        <w:rPr>
          <w:rFonts w:ascii="Arial" w:hAnsi="Arial" w:cs="Arial"/>
          <w:iCs/>
          <w:sz w:val="16"/>
          <w:szCs w:val="16"/>
        </w:rPr>
        <w:t>)</w:t>
      </w:r>
    </w:p>
    <w:p w14:paraId="5C2CF49B" w14:textId="77777777" w:rsidR="00436BD4" w:rsidRPr="00323F17" w:rsidRDefault="00436BD4" w:rsidP="00436BD4">
      <w:pPr>
        <w:keepNext/>
        <w:suppressAutoHyphens/>
        <w:spacing w:before="480" w:after="120" w:line="300" w:lineRule="atLeast"/>
        <w:outlineLvl w:val="1"/>
        <w:rPr>
          <w:rFonts w:ascii="Arial" w:hAnsi="Arial" w:cs="Arial"/>
          <w:b/>
          <w:iCs/>
          <w:color w:val="000000"/>
          <w:sz w:val="28"/>
        </w:rPr>
      </w:pPr>
      <w:bookmarkStart w:id="3" w:name="_Toc155347791"/>
      <w:r w:rsidRPr="00323F17">
        <w:rPr>
          <w:rFonts w:ascii="Arial" w:hAnsi="Arial" w:cs="Arial"/>
          <w:b/>
          <w:iCs/>
          <w:color w:val="000000"/>
          <w:sz w:val="28"/>
        </w:rPr>
        <w:t>FORMULARZ CENOWY</w:t>
      </w:r>
      <w:bookmarkEnd w:id="2"/>
      <w:bookmarkEnd w:id="3"/>
    </w:p>
    <w:p w14:paraId="43B0B946" w14:textId="361886C1" w:rsidR="00436BD4" w:rsidRPr="00436BD4" w:rsidRDefault="00436BD4" w:rsidP="00436BD4">
      <w:pPr>
        <w:spacing w:line="300" w:lineRule="atLeast"/>
        <w:rPr>
          <w:rFonts w:ascii="Arial" w:hAnsi="Arial" w:cs="Arial"/>
          <w:bCs/>
          <w:iCs/>
          <w:sz w:val="22"/>
        </w:rPr>
      </w:pPr>
      <w:r w:rsidRPr="00436BD4">
        <w:rPr>
          <w:rFonts w:ascii="Arial" w:hAnsi="Arial" w:cs="Arial"/>
          <w:bCs/>
          <w:iCs/>
          <w:sz w:val="22"/>
        </w:rPr>
        <w:t xml:space="preserve">w postępowaniu nr DZ_25_046_JK na wykonanie zamówienia: </w:t>
      </w:r>
    </w:p>
    <w:p w14:paraId="6DC07989" w14:textId="77777777" w:rsidR="00436BD4" w:rsidRPr="00436BD4" w:rsidRDefault="00436BD4" w:rsidP="00436BD4">
      <w:pPr>
        <w:spacing w:after="360" w:line="300" w:lineRule="atLeast"/>
        <w:rPr>
          <w:rFonts w:ascii="Arial" w:hAnsi="Arial" w:cs="Arial"/>
          <w:b/>
          <w:iCs/>
          <w:sz w:val="22"/>
        </w:rPr>
      </w:pPr>
      <w:r w:rsidRPr="00436BD4">
        <w:rPr>
          <w:rFonts w:ascii="Arial" w:hAnsi="Arial" w:cs="Arial"/>
          <w:b/>
          <w:iCs/>
          <w:sz w:val="22"/>
        </w:rPr>
        <w:t>„</w:t>
      </w:r>
      <w:r w:rsidRPr="00436BD4">
        <w:rPr>
          <w:rFonts w:ascii="Arial" w:hAnsi="Arial" w:cs="Arial"/>
          <w:b/>
          <w:bCs/>
          <w:sz w:val="22"/>
        </w:rPr>
        <w:t>Remont 2 lokali mieszkalnych – pustostanów stanowiących zasób Gminy Bielsko-Biała, zarządzany przez Zakład Gospodarki Mieszkaniowej</w:t>
      </w:r>
      <w:r w:rsidRPr="00436BD4">
        <w:rPr>
          <w:rFonts w:ascii="Arial" w:hAnsi="Arial" w:cs="Arial"/>
          <w:b/>
          <w:iCs/>
          <w:sz w:val="22"/>
        </w:rPr>
        <w:t>,”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1434"/>
        <w:gridCol w:w="1290"/>
        <w:gridCol w:w="1720"/>
        <w:gridCol w:w="1432"/>
      </w:tblGrid>
      <w:tr w:rsidR="00436BD4" w:rsidRPr="00436BD4" w14:paraId="5BBAF826" w14:textId="77777777" w:rsidTr="00436BD4">
        <w:trPr>
          <w:trHeight w:val="569"/>
        </w:trPr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14:paraId="0C036513" w14:textId="77777777" w:rsidR="00436BD4" w:rsidRPr="00436BD4" w:rsidRDefault="00436BD4" w:rsidP="00CB1E78">
            <w:pPr>
              <w:spacing w:after="120" w:line="300" w:lineRule="atLeast"/>
              <w:rPr>
                <w:rFonts w:ascii="Arial" w:hAnsi="Arial" w:cs="Arial"/>
                <w:b/>
                <w:iCs/>
                <w:sz w:val="20"/>
                <w:lang w:eastAsia="x-none"/>
              </w:rPr>
            </w:pPr>
            <w:r w:rsidRPr="00436BD4">
              <w:rPr>
                <w:rFonts w:ascii="Arial" w:hAnsi="Arial" w:cs="Arial"/>
                <w:b/>
                <w:iCs/>
                <w:sz w:val="20"/>
                <w:lang w:eastAsia="x-none"/>
              </w:rPr>
              <w:t>Adres i zakres robót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79493761" w14:textId="77777777" w:rsidR="00436BD4" w:rsidRPr="00436BD4" w:rsidRDefault="00436BD4" w:rsidP="00CB1E78">
            <w:pPr>
              <w:spacing w:after="120" w:line="300" w:lineRule="atLeast"/>
              <w:rPr>
                <w:rFonts w:ascii="Arial" w:hAnsi="Arial" w:cs="Arial"/>
                <w:b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/>
                <w:iCs/>
                <w:sz w:val="20"/>
                <w:lang w:eastAsia="x-none"/>
              </w:rPr>
              <w:t>Wartość</w:t>
            </w:r>
            <w:r w:rsidRPr="00436BD4">
              <w:rPr>
                <w:rFonts w:ascii="Arial" w:hAnsi="Arial" w:cs="Arial"/>
                <w:b/>
                <w:iCs/>
                <w:sz w:val="20"/>
                <w:lang w:val="x-none" w:eastAsia="x-none"/>
              </w:rPr>
              <w:t xml:space="preserve"> netto (zł)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08DE8E43" w14:textId="77777777" w:rsidR="00436BD4" w:rsidRPr="00436BD4" w:rsidRDefault="00436BD4" w:rsidP="00CB1E78">
            <w:pPr>
              <w:spacing w:after="120" w:line="300" w:lineRule="atLeast"/>
              <w:rPr>
                <w:rFonts w:ascii="Arial" w:hAnsi="Arial" w:cs="Arial"/>
                <w:b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/>
                <w:iCs/>
                <w:sz w:val="20"/>
                <w:lang w:val="x-none" w:eastAsia="x-none"/>
              </w:rPr>
              <w:t>Stawka podatku VAT</w:t>
            </w:r>
            <w:r w:rsidRPr="00436BD4">
              <w:rPr>
                <w:rFonts w:ascii="Arial" w:hAnsi="Arial" w:cs="Arial"/>
                <w:b/>
                <w:iCs/>
                <w:sz w:val="20"/>
                <w:lang w:eastAsia="x-none"/>
              </w:rPr>
              <w:t xml:space="preserve"> </w:t>
            </w:r>
            <w:r w:rsidRPr="00436BD4">
              <w:rPr>
                <w:rFonts w:ascii="Arial" w:hAnsi="Arial" w:cs="Arial"/>
                <w:b/>
                <w:iCs/>
                <w:sz w:val="20"/>
                <w:lang w:val="x-none" w:eastAsia="x-none"/>
              </w:rPr>
              <w:t>(%)*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14:paraId="5D0443EE" w14:textId="77777777" w:rsidR="00436BD4" w:rsidRPr="00436BD4" w:rsidRDefault="00436BD4" w:rsidP="00CB1E78">
            <w:pPr>
              <w:spacing w:line="300" w:lineRule="atLeast"/>
              <w:rPr>
                <w:rFonts w:ascii="Arial" w:hAnsi="Arial" w:cs="Arial"/>
                <w:b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/>
                <w:iCs/>
                <w:sz w:val="20"/>
                <w:lang w:val="x-none" w:eastAsia="x-none"/>
              </w:rPr>
              <w:t>Kwota podatku VAT(w zł)*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14:paraId="07AEE605" w14:textId="77777777" w:rsidR="00436BD4" w:rsidRPr="00436BD4" w:rsidRDefault="00436BD4" w:rsidP="00CB1E78">
            <w:pPr>
              <w:spacing w:after="120" w:line="300" w:lineRule="atLeast"/>
              <w:rPr>
                <w:rFonts w:ascii="Arial" w:hAnsi="Arial" w:cs="Arial"/>
                <w:b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/>
                <w:iCs/>
                <w:sz w:val="20"/>
                <w:lang w:val="x-none" w:eastAsia="x-none"/>
              </w:rPr>
              <w:t xml:space="preserve">Cena </w:t>
            </w:r>
            <w:proofErr w:type="spellStart"/>
            <w:r w:rsidRPr="00436BD4">
              <w:rPr>
                <w:rFonts w:ascii="Arial" w:hAnsi="Arial" w:cs="Arial"/>
                <w:b/>
                <w:iCs/>
                <w:sz w:val="20"/>
                <w:lang w:eastAsia="x-none"/>
              </w:rPr>
              <w:t>bru</w:t>
            </w:r>
            <w:r w:rsidRPr="00436BD4">
              <w:rPr>
                <w:rFonts w:ascii="Arial" w:hAnsi="Arial" w:cs="Arial"/>
                <w:b/>
                <w:iCs/>
                <w:sz w:val="20"/>
                <w:lang w:val="x-none" w:eastAsia="x-none"/>
              </w:rPr>
              <w:t>tto</w:t>
            </w:r>
            <w:proofErr w:type="spellEnd"/>
            <w:r w:rsidRPr="00436BD4">
              <w:rPr>
                <w:rFonts w:ascii="Arial" w:hAnsi="Arial" w:cs="Arial"/>
                <w:b/>
                <w:iCs/>
                <w:sz w:val="20"/>
                <w:lang w:val="x-none" w:eastAsia="x-none"/>
              </w:rPr>
              <w:t xml:space="preserve"> (zł)</w:t>
            </w:r>
          </w:p>
        </w:tc>
      </w:tr>
      <w:tr w:rsidR="00436BD4" w:rsidRPr="00436BD4" w14:paraId="4C037919" w14:textId="77777777" w:rsidTr="00436BD4">
        <w:trPr>
          <w:trHeight w:val="449"/>
        </w:trPr>
        <w:tc>
          <w:tcPr>
            <w:tcW w:w="9312" w:type="dxa"/>
            <w:gridSpan w:val="5"/>
            <w:vAlign w:val="center"/>
          </w:tcPr>
          <w:p w14:paraId="2ECEBBB2" w14:textId="04FAA282" w:rsidR="00436BD4" w:rsidRPr="00436BD4" w:rsidRDefault="00436BD4" w:rsidP="00CB1E78">
            <w:pPr>
              <w:spacing w:after="120" w:line="300" w:lineRule="atLeast"/>
              <w:rPr>
                <w:rFonts w:ascii="Arial" w:hAnsi="Arial" w:cs="Arial"/>
                <w:b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/>
                <w:iCs/>
                <w:sz w:val="20"/>
                <w:lang w:eastAsia="x-none"/>
              </w:rPr>
              <w:t xml:space="preserve">Lokal przy ul. </w:t>
            </w:r>
            <w:r>
              <w:rPr>
                <w:rFonts w:ascii="Arial" w:hAnsi="Arial" w:cs="Arial"/>
                <w:b/>
                <w:iCs/>
                <w:spacing w:val="-6"/>
                <w:sz w:val="20"/>
              </w:rPr>
              <w:t>Partyzantów 5/5</w:t>
            </w:r>
          </w:p>
        </w:tc>
      </w:tr>
      <w:tr w:rsidR="00436BD4" w:rsidRPr="00436BD4" w14:paraId="538B5942" w14:textId="77777777" w:rsidTr="00436BD4">
        <w:trPr>
          <w:trHeight w:val="699"/>
        </w:trPr>
        <w:tc>
          <w:tcPr>
            <w:tcW w:w="3436" w:type="dxa"/>
            <w:vAlign w:val="center"/>
          </w:tcPr>
          <w:p w14:paraId="3C49A154" w14:textId="77777777" w:rsidR="00436BD4" w:rsidRPr="00436BD4" w:rsidRDefault="00436BD4" w:rsidP="00CB1E78">
            <w:pPr>
              <w:spacing w:after="120" w:line="300" w:lineRule="atLeast"/>
              <w:rPr>
                <w:rFonts w:ascii="Arial" w:hAnsi="Arial" w:cs="Arial"/>
                <w:bCs/>
                <w:iCs/>
                <w:sz w:val="20"/>
                <w:lang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Roboty ogólnobudowlane i instalacyjne</w:t>
            </w:r>
          </w:p>
        </w:tc>
        <w:tc>
          <w:tcPr>
            <w:tcW w:w="1434" w:type="dxa"/>
            <w:vAlign w:val="bottom"/>
          </w:tcPr>
          <w:p w14:paraId="6FBEE6E9" w14:textId="77777777" w:rsidR="00436BD4" w:rsidRPr="00436BD4" w:rsidRDefault="00436BD4" w:rsidP="00CB1E78">
            <w:pPr>
              <w:spacing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….….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290" w:type="dxa"/>
            <w:vAlign w:val="bottom"/>
          </w:tcPr>
          <w:p w14:paraId="09AD58DB" w14:textId="77777777" w:rsidR="00436BD4" w:rsidRPr="00436BD4" w:rsidRDefault="00436BD4" w:rsidP="00CB1E78">
            <w:pPr>
              <w:spacing w:after="120" w:line="300" w:lineRule="atLeast"/>
              <w:jc w:val="center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...... 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%</w:t>
            </w:r>
          </w:p>
        </w:tc>
        <w:tc>
          <w:tcPr>
            <w:tcW w:w="1720" w:type="dxa"/>
            <w:vAlign w:val="bottom"/>
          </w:tcPr>
          <w:p w14:paraId="5A3685BA" w14:textId="77777777" w:rsidR="00436BD4" w:rsidRPr="00436BD4" w:rsidRDefault="00436BD4" w:rsidP="00CB1E78">
            <w:pPr>
              <w:spacing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.…….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432" w:type="dxa"/>
            <w:vAlign w:val="bottom"/>
          </w:tcPr>
          <w:p w14:paraId="78B504F0" w14:textId="77777777" w:rsidR="00436BD4" w:rsidRPr="00436BD4" w:rsidRDefault="00436BD4" w:rsidP="00CB1E78">
            <w:pPr>
              <w:spacing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….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…….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</w:tr>
      <w:tr w:rsidR="00436BD4" w:rsidRPr="00436BD4" w14:paraId="5058202A" w14:textId="77777777" w:rsidTr="00436BD4">
        <w:trPr>
          <w:trHeight w:val="430"/>
        </w:trPr>
        <w:tc>
          <w:tcPr>
            <w:tcW w:w="9312" w:type="dxa"/>
            <w:gridSpan w:val="5"/>
            <w:vAlign w:val="center"/>
          </w:tcPr>
          <w:p w14:paraId="76C7215F" w14:textId="0277DBC6" w:rsidR="00436BD4" w:rsidRPr="00436BD4" w:rsidRDefault="00436BD4" w:rsidP="00CB1E78">
            <w:pPr>
              <w:spacing w:after="120" w:line="300" w:lineRule="atLeas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/>
                <w:iCs/>
                <w:sz w:val="20"/>
                <w:lang w:eastAsia="x-none"/>
              </w:rPr>
              <w:t xml:space="preserve">Lokal przy ul. </w:t>
            </w:r>
            <w:r>
              <w:rPr>
                <w:rFonts w:ascii="Arial" w:hAnsi="Arial" w:cs="Arial"/>
                <w:b/>
                <w:iCs/>
                <w:spacing w:val="-6"/>
                <w:sz w:val="20"/>
              </w:rPr>
              <w:t>Relaksowej 16/33</w:t>
            </w:r>
          </w:p>
        </w:tc>
      </w:tr>
      <w:tr w:rsidR="00436BD4" w:rsidRPr="00436BD4" w14:paraId="2190EC43" w14:textId="77777777" w:rsidTr="00436BD4">
        <w:trPr>
          <w:trHeight w:val="430"/>
        </w:trPr>
        <w:tc>
          <w:tcPr>
            <w:tcW w:w="3436" w:type="dxa"/>
            <w:vAlign w:val="center"/>
          </w:tcPr>
          <w:p w14:paraId="5FD6BF67" w14:textId="77777777" w:rsidR="00436BD4" w:rsidRPr="00436BD4" w:rsidRDefault="00436BD4" w:rsidP="00CB1E78">
            <w:pPr>
              <w:spacing w:after="120" w:line="300" w:lineRule="atLeast"/>
              <w:rPr>
                <w:rFonts w:ascii="Arial" w:hAnsi="Arial" w:cs="Arial"/>
                <w:b/>
                <w:iCs/>
                <w:sz w:val="20"/>
                <w:lang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Roboty ogólnobudowlane i instalacyjne</w:t>
            </w:r>
          </w:p>
        </w:tc>
        <w:tc>
          <w:tcPr>
            <w:tcW w:w="1434" w:type="dxa"/>
            <w:vAlign w:val="bottom"/>
          </w:tcPr>
          <w:p w14:paraId="4C79AB95" w14:textId="77777777" w:rsidR="00436BD4" w:rsidRPr="00436BD4" w:rsidRDefault="00436BD4" w:rsidP="00CB1E78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….….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290" w:type="dxa"/>
            <w:vAlign w:val="bottom"/>
          </w:tcPr>
          <w:p w14:paraId="72B852CF" w14:textId="77777777" w:rsidR="00436BD4" w:rsidRPr="00436BD4" w:rsidRDefault="00436BD4" w:rsidP="00CB1E78">
            <w:pPr>
              <w:spacing w:before="240" w:after="120" w:line="300" w:lineRule="atLeast"/>
              <w:jc w:val="center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...... 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%</w:t>
            </w:r>
          </w:p>
        </w:tc>
        <w:tc>
          <w:tcPr>
            <w:tcW w:w="1720" w:type="dxa"/>
            <w:vAlign w:val="bottom"/>
          </w:tcPr>
          <w:p w14:paraId="244DCDAE" w14:textId="77777777" w:rsidR="00436BD4" w:rsidRPr="00436BD4" w:rsidRDefault="00436BD4" w:rsidP="00CB1E78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.…….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432" w:type="dxa"/>
            <w:vAlign w:val="bottom"/>
          </w:tcPr>
          <w:p w14:paraId="57D85710" w14:textId="77777777" w:rsidR="00436BD4" w:rsidRPr="00436BD4" w:rsidRDefault="00436BD4" w:rsidP="00CB1E78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….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…….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</w:tr>
      <w:tr w:rsidR="00436BD4" w:rsidRPr="00436BD4" w14:paraId="17134057" w14:textId="77777777" w:rsidTr="00436BD4">
        <w:trPr>
          <w:trHeight w:val="430"/>
        </w:trPr>
        <w:tc>
          <w:tcPr>
            <w:tcW w:w="3436" w:type="dxa"/>
            <w:vAlign w:val="center"/>
          </w:tcPr>
          <w:p w14:paraId="482F6309" w14:textId="77777777" w:rsidR="00436BD4" w:rsidRPr="00436BD4" w:rsidRDefault="00436BD4" w:rsidP="00CB1E78">
            <w:pPr>
              <w:spacing w:after="120" w:line="300" w:lineRule="atLeast"/>
              <w:rPr>
                <w:rFonts w:ascii="Arial" w:hAnsi="Arial" w:cs="Arial"/>
                <w:bCs/>
                <w:iCs/>
                <w:sz w:val="20"/>
                <w:lang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Świadectwo charakterystyki energetycznej</w:t>
            </w:r>
          </w:p>
        </w:tc>
        <w:tc>
          <w:tcPr>
            <w:tcW w:w="1434" w:type="dxa"/>
            <w:vAlign w:val="bottom"/>
          </w:tcPr>
          <w:p w14:paraId="5CF721F1" w14:textId="77777777" w:rsidR="00436BD4" w:rsidRPr="00436BD4" w:rsidRDefault="00436BD4" w:rsidP="00CB1E78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….….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290" w:type="dxa"/>
            <w:vAlign w:val="bottom"/>
          </w:tcPr>
          <w:p w14:paraId="0FDDF3F2" w14:textId="77777777" w:rsidR="00436BD4" w:rsidRPr="00436BD4" w:rsidRDefault="00436BD4" w:rsidP="00CB1E78">
            <w:pPr>
              <w:spacing w:before="240" w:after="120" w:line="300" w:lineRule="atLeast"/>
              <w:jc w:val="center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...... 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%</w:t>
            </w:r>
          </w:p>
        </w:tc>
        <w:tc>
          <w:tcPr>
            <w:tcW w:w="1720" w:type="dxa"/>
            <w:vAlign w:val="bottom"/>
          </w:tcPr>
          <w:p w14:paraId="50E432C6" w14:textId="77777777" w:rsidR="00436BD4" w:rsidRPr="00436BD4" w:rsidRDefault="00436BD4" w:rsidP="00CB1E78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.…….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432" w:type="dxa"/>
            <w:vAlign w:val="bottom"/>
          </w:tcPr>
          <w:p w14:paraId="5D7CC80B" w14:textId="77777777" w:rsidR="00436BD4" w:rsidRPr="00436BD4" w:rsidRDefault="00436BD4" w:rsidP="00CB1E78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….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…….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</w:tr>
      <w:tr w:rsidR="00436BD4" w:rsidRPr="00436BD4" w14:paraId="6EBF3EA6" w14:textId="77777777" w:rsidTr="00436BD4">
        <w:trPr>
          <w:trHeight w:val="430"/>
        </w:trPr>
        <w:tc>
          <w:tcPr>
            <w:tcW w:w="3436" w:type="dxa"/>
            <w:vAlign w:val="center"/>
          </w:tcPr>
          <w:p w14:paraId="58980420" w14:textId="77777777" w:rsidR="00436BD4" w:rsidRPr="00436BD4" w:rsidRDefault="00436BD4" w:rsidP="00CB1E78">
            <w:pPr>
              <w:spacing w:before="120" w:after="120" w:line="300" w:lineRule="atLeast"/>
              <w:rPr>
                <w:rFonts w:ascii="Arial" w:hAnsi="Arial" w:cs="Arial"/>
                <w:b/>
                <w:iCs/>
                <w:sz w:val="20"/>
                <w:lang w:eastAsia="x-none"/>
              </w:rPr>
            </w:pPr>
            <w:r w:rsidRPr="00436BD4">
              <w:rPr>
                <w:rFonts w:ascii="Arial" w:hAnsi="Arial" w:cs="Arial"/>
                <w:b/>
                <w:iCs/>
                <w:sz w:val="20"/>
                <w:lang w:eastAsia="x-none"/>
              </w:rPr>
              <w:t>RAZEM</w:t>
            </w:r>
          </w:p>
        </w:tc>
        <w:tc>
          <w:tcPr>
            <w:tcW w:w="1434" w:type="dxa"/>
            <w:vAlign w:val="bottom"/>
          </w:tcPr>
          <w:p w14:paraId="5AE31425" w14:textId="77777777" w:rsidR="00436BD4" w:rsidRPr="00436BD4" w:rsidRDefault="00436BD4" w:rsidP="00CB1E78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….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…….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290" w:type="dxa"/>
            <w:vAlign w:val="bottom"/>
          </w:tcPr>
          <w:p w14:paraId="5488A515" w14:textId="77777777" w:rsidR="00436BD4" w:rsidRPr="00436BD4" w:rsidRDefault="00436BD4" w:rsidP="00CB1E78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</w:p>
        </w:tc>
        <w:tc>
          <w:tcPr>
            <w:tcW w:w="1720" w:type="dxa"/>
            <w:vAlign w:val="bottom"/>
          </w:tcPr>
          <w:p w14:paraId="19320813" w14:textId="77777777" w:rsidR="00436BD4" w:rsidRPr="00436BD4" w:rsidRDefault="00436BD4" w:rsidP="00CB1E78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……….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432" w:type="dxa"/>
            <w:vAlign w:val="bottom"/>
          </w:tcPr>
          <w:p w14:paraId="2F6C7487" w14:textId="77777777" w:rsidR="00436BD4" w:rsidRPr="00436BD4" w:rsidRDefault="00436BD4" w:rsidP="00CB1E78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436BD4">
              <w:rPr>
                <w:rFonts w:ascii="Arial" w:hAnsi="Arial" w:cs="Arial"/>
                <w:bCs/>
                <w:iCs/>
                <w:sz w:val="20"/>
                <w:lang w:eastAsia="x-none"/>
              </w:rPr>
              <w:t>…..….</w:t>
            </w:r>
            <w:r w:rsidRPr="00436BD4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</w:tr>
    </w:tbl>
    <w:p w14:paraId="39D35DD1" w14:textId="77777777" w:rsidR="00436BD4" w:rsidRPr="00D92993" w:rsidRDefault="00436BD4" w:rsidP="00436BD4">
      <w:pPr>
        <w:spacing w:line="300" w:lineRule="atLeast"/>
        <w:rPr>
          <w:rFonts w:ascii="Arial" w:hAnsi="Arial" w:cs="Arial"/>
          <w:iCs/>
          <w:color w:val="000000"/>
        </w:rPr>
      </w:pPr>
      <w:r w:rsidRPr="00D92993">
        <w:rPr>
          <w:rFonts w:ascii="Arial" w:hAnsi="Arial" w:cs="Arial"/>
          <w:iCs/>
          <w:color w:val="000000"/>
        </w:rPr>
        <w:t xml:space="preserve">*(w przypadku zwolnienia z podatku VAT należy wskazać podstawę prawną – </w:t>
      </w:r>
    </w:p>
    <w:p w14:paraId="7CC2E9F9" w14:textId="46BA243A" w:rsidR="00436BD4" w:rsidRPr="00D92993" w:rsidRDefault="00436BD4" w:rsidP="00436BD4">
      <w:pPr>
        <w:spacing w:line="300" w:lineRule="atLeast"/>
        <w:rPr>
          <w:rFonts w:ascii="Arial" w:hAnsi="Arial" w:cs="Arial"/>
          <w:iCs/>
          <w:color w:val="000000"/>
        </w:rPr>
      </w:pPr>
      <w:r w:rsidRPr="00D92993">
        <w:rPr>
          <w:rFonts w:ascii="Arial" w:hAnsi="Arial" w:cs="Arial"/>
          <w:iCs/>
          <w:color w:val="000000"/>
        </w:rPr>
        <w:t>…………………………………………………………………………………………………………</w:t>
      </w:r>
    </w:p>
    <w:p w14:paraId="5C96E77F" w14:textId="65F665B7" w:rsidR="00436BD4" w:rsidRDefault="00436BD4" w:rsidP="00436BD4">
      <w:pPr>
        <w:tabs>
          <w:tab w:val="left" w:pos="851"/>
        </w:tabs>
        <w:spacing w:before="1560" w:line="276" w:lineRule="auto"/>
        <w:rPr>
          <w:rFonts w:ascii="Arial" w:hAnsi="Arial" w:cs="Arial"/>
          <w:i/>
          <w:spacing w:val="-6"/>
          <w:sz w:val="20"/>
        </w:rPr>
      </w:pPr>
      <w:r>
        <w:rPr>
          <w:rFonts w:ascii="Arial" w:hAnsi="Arial" w:cs="Arial"/>
          <w:i/>
          <w:spacing w:val="-6"/>
          <w:sz w:val="20"/>
        </w:rPr>
        <w:t>……………………………………….                                   ……………………………………………………</w:t>
      </w:r>
    </w:p>
    <w:p w14:paraId="243BDEA9" w14:textId="77777777" w:rsidR="00436BD4" w:rsidRPr="00AC3E23" w:rsidRDefault="00436BD4" w:rsidP="00436BD4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</w:rPr>
      </w:pPr>
      <w:r>
        <w:rPr>
          <w:rFonts w:ascii="Arial" w:hAnsi="Arial" w:cs="Arial"/>
          <w:i/>
          <w:spacing w:val="-6"/>
          <w:sz w:val="20"/>
        </w:rPr>
        <w:t xml:space="preserve">     (data)</w:t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  <w:t>podpis Wykonawcy</w:t>
      </w:r>
    </w:p>
    <w:p w14:paraId="462E5B93" w14:textId="77777777" w:rsidR="00436BD4" w:rsidRDefault="00436BD4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>
        <w:rPr>
          <w:rFonts w:ascii="Arial" w:hAnsi="Arial" w:cs="Arial"/>
          <w:spacing w:val="-6"/>
          <w:sz w:val="22"/>
          <w:szCs w:val="24"/>
        </w:rPr>
        <w:br w:type="page"/>
      </w:r>
    </w:p>
    <w:p w14:paraId="2059E5C7" w14:textId="5D857C9F" w:rsidR="00CB1E78" w:rsidRPr="00CB1E78" w:rsidRDefault="00CB1E78" w:rsidP="00CB1E78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bookmarkStart w:id="4" w:name="_Hlk158378680"/>
      <w:r w:rsidRPr="00CB1E78">
        <w:rPr>
          <w:rFonts w:ascii="Arial" w:hAnsi="Arial" w:cs="Arial"/>
          <w:iCs/>
          <w:sz w:val="20"/>
        </w:rPr>
        <w:lastRenderedPageBreak/>
        <w:t>Ogłoszenie  nr DZ_25_046_</w:t>
      </w:r>
      <w:r>
        <w:rPr>
          <w:rFonts w:ascii="Arial" w:hAnsi="Arial" w:cs="Arial"/>
          <w:iCs/>
          <w:sz w:val="20"/>
        </w:rPr>
        <w:t>JK</w:t>
      </w:r>
    </w:p>
    <w:p w14:paraId="33D0D4F7" w14:textId="77777777" w:rsidR="00CB1E78" w:rsidRPr="00CB1E78" w:rsidRDefault="00CB1E78" w:rsidP="00CB1E78">
      <w:pPr>
        <w:tabs>
          <w:tab w:val="left" w:pos="851"/>
        </w:tabs>
        <w:spacing w:after="120" w:line="300" w:lineRule="atLeast"/>
        <w:rPr>
          <w:rFonts w:ascii="Arial" w:hAnsi="Arial" w:cs="Arial"/>
          <w:iCs/>
          <w:szCs w:val="24"/>
        </w:rPr>
      </w:pPr>
      <w:r w:rsidRPr="00CB1E78">
        <w:rPr>
          <w:rFonts w:ascii="Arial" w:hAnsi="Arial" w:cs="Arial"/>
          <w:iCs/>
          <w:sz w:val="20"/>
        </w:rPr>
        <w:t>Załączniki nr 3 do Ogłoszenia</w:t>
      </w:r>
    </w:p>
    <w:p w14:paraId="6D86E11E" w14:textId="77777777" w:rsidR="00CB1E78" w:rsidRPr="00CB1E78" w:rsidRDefault="00CB1E78" w:rsidP="00CB1E78">
      <w:pPr>
        <w:keepNext/>
        <w:suppressAutoHyphens/>
        <w:spacing w:before="360" w:after="120" w:line="300" w:lineRule="atLeast"/>
        <w:outlineLvl w:val="1"/>
        <w:rPr>
          <w:rFonts w:ascii="Arial" w:hAnsi="Arial" w:cs="Arial"/>
          <w:b/>
          <w:color w:val="000000"/>
          <w:szCs w:val="24"/>
        </w:rPr>
      </w:pPr>
      <w:bookmarkStart w:id="5" w:name="_Toc128119348"/>
      <w:bookmarkStart w:id="6" w:name="_Toc155347794"/>
      <w:r w:rsidRPr="00CB1E78">
        <w:rPr>
          <w:rFonts w:ascii="Arial" w:hAnsi="Arial" w:cs="Arial"/>
          <w:b/>
          <w:color w:val="000000"/>
          <w:szCs w:val="24"/>
        </w:rPr>
        <w:t xml:space="preserve">Opis przedmiotu zamówienia </w:t>
      </w:r>
      <w:bookmarkEnd w:id="5"/>
      <w:bookmarkEnd w:id="6"/>
    </w:p>
    <w:p w14:paraId="6A77307C" w14:textId="77777777" w:rsidR="00CB1E78" w:rsidRPr="00CB1E78" w:rsidRDefault="00CB1E78" w:rsidP="004E7451">
      <w:pPr>
        <w:numPr>
          <w:ilvl w:val="0"/>
          <w:numId w:val="14"/>
        </w:numPr>
        <w:tabs>
          <w:tab w:val="left" w:pos="567"/>
        </w:tabs>
        <w:spacing w:before="120" w:after="120" w:line="300" w:lineRule="atLeast"/>
        <w:ind w:left="568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CB1E78">
        <w:rPr>
          <w:rFonts w:ascii="Arial" w:hAnsi="Arial" w:cs="Arial"/>
          <w:b/>
          <w:iCs/>
          <w:spacing w:val="-6"/>
          <w:sz w:val="22"/>
          <w:szCs w:val="22"/>
        </w:rPr>
        <w:t>Lokal przy ul. Partyzantów 5/5:</w:t>
      </w:r>
      <w:r w:rsidRPr="00CB1E78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798BF729" w14:textId="77777777" w:rsidR="00CB1E78" w:rsidRPr="00CB1E78" w:rsidRDefault="00CB1E78" w:rsidP="00CB1E78">
      <w:pPr>
        <w:tabs>
          <w:tab w:val="left" w:pos="567"/>
        </w:tabs>
        <w:spacing w:before="120" w:after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CB1E78">
        <w:rPr>
          <w:rFonts w:ascii="Arial" w:hAnsi="Arial" w:cs="Arial"/>
          <w:iCs/>
          <w:spacing w:val="-6"/>
          <w:sz w:val="22"/>
          <w:szCs w:val="22"/>
        </w:rPr>
        <w:t>remont pustostanu o powierzchni użytkowej 31,14 m</w:t>
      </w:r>
      <w:r w:rsidRPr="00CB1E78">
        <w:rPr>
          <w:rFonts w:ascii="Arial" w:hAnsi="Arial" w:cs="Arial"/>
          <w:iCs/>
          <w:spacing w:val="-6"/>
          <w:sz w:val="22"/>
          <w:szCs w:val="22"/>
          <w:vertAlign w:val="superscript"/>
        </w:rPr>
        <w:t>2</w:t>
      </w:r>
      <w:r w:rsidRPr="00CB1E78">
        <w:rPr>
          <w:rFonts w:ascii="Arial" w:hAnsi="Arial" w:cs="Arial"/>
          <w:iCs/>
          <w:spacing w:val="-6"/>
          <w:sz w:val="22"/>
          <w:szCs w:val="22"/>
        </w:rPr>
        <w:t xml:space="preserve">, przeznaczonego na lokal mieszkalny, w zakresie określonym: </w:t>
      </w:r>
    </w:p>
    <w:p w14:paraId="0995D23D" w14:textId="77777777" w:rsidR="00CB1E78" w:rsidRPr="00CB1E78" w:rsidRDefault="00CB1E78" w:rsidP="004E7451">
      <w:pPr>
        <w:numPr>
          <w:ilvl w:val="0"/>
          <w:numId w:val="15"/>
        </w:numPr>
        <w:tabs>
          <w:tab w:val="left" w:pos="567"/>
        </w:tabs>
        <w:spacing w:before="120" w:after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CB1E78">
        <w:rPr>
          <w:rFonts w:ascii="Arial" w:hAnsi="Arial" w:cs="Arial"/>
          <w:iCs/>
          <w:spacing w:val="-6"/>
          <w:sz w:val="22"/>
          <w:szCs w:val="22"/>
        </w:rPr>
        <w:t>przedmiarem robót ogólnobudowlanych i instalacyjnych</w:t>
      </w:r>
    </w:p>
    <w:p w14:paraId="53AF28D4" w14:textId="77777777" w:rsidR="00CB1E78" w:rsidRPr="00CB1E78" w:rsidRDefault="00CB1E78" w:rsidP="00CB1E78">
      <w:pPr>
        <w:tabs>
          <w:tab w:val="left" w:pos="567"/>
        </w:tabs>
        <w:spacing w:before="120" w:after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CB1E78">
        <w:rPr>
          <w:rFonts w:ascii="Arial" w:hAnsi="Arial" w:cs="Arial"/>
          <w:iCs/>
          <w:spacing w:val="-6"/>
          <w:sz w:val="22"/>
          <w:szCs w:val="22"/>
        </w:rPr>
        <w:t>stanowiącymi załącznik nr 2b do Ogłoszenia, </w:t>
      </w:r>
    </w:p>
    <w:p w14:paraId="01BE2F7A" w14:textId="77777777" w:rsidR="00CB1E78" w:rsidRPr="00CB1E78" w:rsidRDefault="00CB1E78" w:rsidP="004E7451">
      <w:pPr>
        <w:numPr>
          <w:ilvl w:val="0"/>
          <w:numId w:val="15"/>
        </w:numPr>
        <w:tabs>
          <w:tab w:val="left" w:pos="567"/>
        </w:tabs>
        <w:spacing w:before="120" w:after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  <w:lang w:val="x-none" w:eastAsia="x-none"/>
        </w:rPr>
      </w:pPr>
      <w:r w:rsidRPr="00CB1E78">
        <w:rPr>
          <w:rFonts w:ascii="Arial" w:hAnsi="Arial" w:cs="Arial"/>
          <w:iCs/>
          <w:spacing w:val="-6"/>
          <w:sz w:val="22"/>
          <w:szCs w:val="22"/>
          <w:lang w:val="x-none" w:eastAsia="x-none"/>
        </w:rPr>
        <w:t xml:space="preserve">Specyfikacją Techniczną Wykonania i Odbioru Robót w Lokalach </w:t>
      </w:r>
      <w:proofErr w:type="spellStart"/>
      <w:r w:rsidRPr="00CB1E78">
        <w:rPr>
          <w:rFonts w:ascii="Arial" w:hAnsi="Arial" w:cs="Arial"/>
          <w:iCs/>
          <w:spacing w:val="-6"/>
          <w:sz w:val="22"/>
          <w:szCs w:val="22"/>
          <w:lang w:val="x-none" w:eastAsia="x-none"/>
        </w:rPr>
        <w:t>Mieszkalnych-Pustostanach</w:t>
      </w:r>
      <w:proofErr w:type="spellEnd"/>
      <w:r w:rsidRPr="00CB1E78">
        <w:rPr>
          <w:rFonts w:ascii="Arial" w:hAnsi="Arial" w:cs="Arial"/>
          <w:iCs/>
          <w:spacing w:val="-6"/>
          <w:sz w:val="22"/>
          <w:szCs w:val="22"/>
          <w:lang w:val="x-none" w:eastAsia="x-none"/>
        </w:rPr>
        <w:t xml:space="preserve"> stanowiącą załącznik nr 3 do Ogłoszenia,</w:t>
      </w:r>
    </w:p>
    <w:p w14:paraId="7830025B" w14:textId="77777777" w:rsidR="00CB1E78" w:rsidRPr="00CB1E78" w:rsidRDefault="00CB1E78" w:rsidP="00CB1E78">
      <w:pPr>
        <w:tabs>
          <w:tab w:val="left" w:pos="284"/>
        </w:tabs>
        <w:spacing w:before="120" w:after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CB1E78">
        <w:rPr>
          <w:rFonts w:ascii="Arial" w:hAnsi="Arial" w:cs="Arial"/>
          <w:iCs/>
          <w:spacing w:val="-6"/>
          <w:sz w:val="22"/>
          <w:szCs w:val="22"/>
        </w:rPr>
        <w:t>w terminie do 14 dni od dnia przekazania placu robót (lokalu do remontu) Wykonawcy,</w:t>
      </w:r>
    </w:p>
    <w:p w14:paraId="64D74F40" w14:textId="77777777" w:rsidR="00CB1E78" w:rsidRPr="00CB1E78" w:rsidRDefault="00CB1E78" w:rsidP="004E7451">
      <w:pPr>
        <w:numPr>
          <w:ilvl w:val="0"/>
          <w:numId w:val="14"/>
        </w:numPr>
        <w:tabs>
          <w:tab w:val="left" w:pos="567"/>
        </w:tabs>
        <w:spacing w:before="120" w:after="120" w:line="300" w:lineRule="atLeast"/>
        <w:ind w:left="568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CB1E78">
        <w:rPr>
          <w:rFonts w:ascii="Arial" w:hAnsi="Arial" w:cs="Arial"/>
          <w:b/>
          <w:iCs/>
          <w:spacing w:val="-6"/>
          <w:sz w:val="22"/>
          <w:szCs w:val="22"/>
        </w:rPr>
        <w:t>Lokal przy ul. Relaksowej 16/33:</w:t>
      </w:r>
      <w:r w:rsidRPr="00CB1E78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33083446" w14:textId="77777777" w:rsidR="00CB1E78" w:rsidRPr="00CB1E78" w:rsidRDefault="00CB1E78" w:rsidP="00CB1E78">
      <w:pPr>
        <w:tabs>
          <w:tab w:val="left" w:pos="567"/>
        </w:tabs>
        <w:spacing w:before="120" w:after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CB1E78">
        <w:rPr>
          <w:rFonts w:ascii="Arial" w:hAnsi="Arial" w:cs="Arial"/>
          <w:iCs/>
          <w:spacing w:val="-6"/>
          <w:sz w:val="22"/>
          <w:szCs w:val="22"/>
        </w:rPr>
        <w:t>remont pustostanu o powierzchni użytkowej 59,40 m</w:t>
      </w:r>
      <w:r w:rsidRPr="00CB1E78">
        <w:rPr>
          <w:rFonts w:ascii="Arial" w:hAnsi="Arial" w:cs="Arial"/>
          <w:iCs/>
          <w:spacing w:val="-6"/>
          <w:sz w:val="22"/>
          <w:szCs w:val="22"/>
          <w:vertAlign w:val="superscript"/>
        </w:rPr>
        <w:t>2</w:t>
      </w:r>
      <w:r w:rsidRPr="00CB1E78">
        <w:rPr>
          <w:rFonts w:ascii="Arial" w:hAnsi="Arial" w:cs="Arial"/>
          <w:iCs/>
          <w:spacing w:val="-6"/>
          <w:sz w:val="22"/>
          <w:szCs w:val="22"/>
        </w:rPr>
        <w:t xml:space="preserve">, przeznaczonego na lokal mieszkalny, w zakresie określonym: </w:t>
      </w:r>
    </w:p>
    <w:p w14:paraId="5CCA3C17" w14:textId="77777777" w:rsidR="00CB1E78" w:rsidRPr="00CB1E78" w:rsidRDefault="00CB1E78" w:rsidP="004E7451">
      <w:pPr>
        <w:numPr>
          <w:ilvl w:val="0"/>
          <w:numId w:val="34"/>
        </w:numPr>
        <w:tabs>
          <w:tab w:val="left" w:pos="567"/>
        </w:tabs>
        <w:spacing w:before="120" w:after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CB1E78">
        <w:rPr>
          <w:rFonts w:ascii="Arial" w:hAnsi="Arial" w:cs="Arial"/>
          <w:iCs/>
          <w:spacing w:val="-6"/>
          <w:sz w:val="22"/>
          <w:szCs w:val="22"/>
        </w:rPr>
        <w:t>przedmiarem robót ogólnobudowlanych i instalacyjnych wraz z opracowaniem świadectwa energetycznego,</w:t>
      </w:r>
    </w:p>
    <w:p w14:paraId="55703651" w14:textId="77777777" w:rsidR="00CB1E78" w:rsidRPr="00CB1E78" w:rsidRDefault="00CB1E78" w:rsidP="00CB1E78">
      <w:pPr>
        <w:tabs>
          <w:tab w:val="left" w:pos="567"/>
        </w:tabs>
        <w:spacing w:before="120" w:after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CB1E78">
        <w:rPr>
          <w:rFonts w:ascii="Arial" w:hAnsi="Arial" w:cs="Arial"/>
          <w:iCs/>
          <w:spacing w:val="-6"/>
          <w:sz w:val="22"/>
          <w:szCs w:val="22"/>
        </w:rPr>
        <w:t>stanowiącymi załącznik nr 2b do Ogłoszenia, </w:t>
      </w:r>
    </w:p>
    <w:p w14:paraId="4CE093D9" w14:textId="77777777" w:rsidR="00CB1E78" w:rsidRPr="00CB1E78" w:rsidRDefault="00CB1E78" w:rsidP="004E7451">
      <w:pPr>
        <w:numPr>
          <w:ilvl w:val="0"/>
          <w:numId w:val="34"/>
        </w:numPr>
        <w:tabs>
          <w:tab w:val="left" w:pos="567"/>
        </w:tabs>
        <w:spacing w:before="120" w:after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  <w:lang w:val="x-none" w:eastAsia="x-none"/>
        </w:rPr>
      </w:pPr>
      <w:r w:rsidRPr="00CB1E78">
        <w:rPr>
          <w:rFonts w:ascii="Arial" w:hAnsi="Arial" w:cs="Arial"/>
          <w:iCs/>
          <w:spacing w:val="-6"/>
          <w:sz w:val="22"/>
          <w:szCs w:val="22"/>
          <w:lang w:val="x-none" w:eastAsia="x-none"/>
        </w:rPr>
        <w:t xml:space="preserve">Specyfikacją Techniczną Wykonania i Odbioru Robót w Lokalach </w:t>
      </w:r>
      <w:proofErr w:type="spellStart"/>
      <w:r w:rsidRPr="00CB1E78">
        <w:rPr>
          <w:rFonts w:ascii="Arial" w:hAnsi="Arial" w:cs="Arial"/>
          <w:iCs/>
          <w:spacing w:val="-6"/>
          <w:sz w:val="22"/>
          <w:szCs w:val="22"/>
          <w:lang w:val="x-none" w:eastAsia="x-none"/>
        </w:rPr>
        <w:t>Mieszkalnych-Pustostanach</w:t>
      </w:r>
      <w:proofErr w:type="spellEnd"/>
      <w:r w:rsidRPr="00CB1E78">
        <w:rPr>
          <w:rFonts w:ascii="Arial" w:hAnsi="Arial" w:cs="Arial"/>
          <w:iCs/>
          <w:spacing w:val="-6"/>
          <w:sz w:val="22"/>
          <w:szCs w:val="22"/>
          <w:lang w:val="x-none" w:eastAsia="x-none"/>
        </w:rPr>
        <w:t xml:space="preserve"> stanowiącą załącznik nr 3 do Ogłoszenia,</w:t>
      </w:r>
    </w:p>
    <w:p w14:paraId="5E94BE2D" w14:textId="77777777" w:rsidR="00CB1E78" w:rsidRPr="00CB1E78" w:rsidRDefault="00CB1E78" w:rsidP="00CB1E78">
      <w:pPr>
        <w:tabs>
          <w:tab w:val="left" w:pos="284"/>
        </w:tabs>
        <w:spacing w:before="120" w:after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CB1E78">
        <w:rPr>
          <w:rFonts w:ascii="Arial" w:hAnsi="Arial" w:cs="Arial"/>
          <w:iCs/>
          <w:spacing w:val="-6"/>
          <w:sz w:val="22"/>
          <w:szCs w:val="22"/>
        </w:rPr>
        <w:t>w terminie do 14 dni od dnia przekazania placu robót (lokalu do remontu) Wykonawcy,</w:t>
      </w:r>
    </w:p>
    <w:p w14:paraId="0B50B618" w14:textId="77777777" w:rsidR="00CB1E78" w:rsidRPr="00CB1E78" w:rsidRDefault="00CB1E78" w:rsidP="00CB1E78">
      <w:pPr>
        <w:spacing w:before="120" w:after="120" w:line="288" w:lineRule="auto"/>
        <w:rPr>
          <w:rFonts w:ascii="Arial" w:hAnsi="Arial" w:cs="Arial"/>
          <w:iCs/>
          <w:sz w:val="22"/>
          <w:szCs w:val="22"/>
        </w:rPr>
      </w:pPr>
      <w:r w:rsidRPr="00CB1E78">
        <w:rPr>
          <w:rFonts w:ascii="Arial" w:hAnsi="Arial" w:cs="Arial"/>
          <w:iCs/>
          <w:spacing w:val="-6"/>
          <w:sz w:val="22"/>
          <w:szCs w:val="22"/>
        </w:rPr>
        <w:t xml:space="preserve">z zastrzeżeniem, </w:t>
      </w:r>
      <w:r w:rsidRPr="00CB1E78">
        <w:rPr>
          <w:rFonts w:ascii="Arial" w:hAnsi="Arial" w:cs="Arial"/>
          <w:iCs/>
          <w:spacing w:val="-4"/>
          <w:sz w:val="22"/>
          <w:szCs w:val="22"/>
        </w:rPr>
        <w:t xml:space="preserve">że wszystkie wskazane w dokumentach wskazanych powyżej z nazw lub producentów materiały, urządzenia, lub technologie należy rozumieć jako określenie wymaganych przez Zamawiającego minimalnych parametrów technicznych, jakościowych, eksploatacyjnych czy użytkowych, oraz </w:t>
      </w:r>
      <w:r w:rsidRPr="00CB1E78">
        <w:rPr>
          <w:rFonts w:ascii="Arial" w:hAnsi="Arial" w:cs="Arial"/>
          <w:iCs/>
          <w:spacing w:val="-6"/>
          <w:sz w:val="22"/>
          <w:szCs w:val="22"/>
        </w:rPr>
        <w:t>na warunkach zawartych we wzorze umowy, stanowiącym załącznik do Ogłoszenia</w:t>
      </w:r>
      <w:r w:rsidRPr="00CB1E78">
        <w:rPr>
          <w:rFonts w:ascii="Arial" w:hAnsi="Arial" w:cs="Arial"/>
          <w:iCs/>
          <w:sz w:val="22"/>
          <w:szCs w:val="22"/>
        </w:rPr>
        <w:t>.</w:t>
      </w:r>
    </w:p>
    <w:p w14:paraId="32665FDB" w14:textId="77777777" w:rsidR="00CB1E78" w:rsidRPr="00CB1E78" w:rsidRDefault="00CB1E78" w:rsidP="00CB1E78">
      <w:pPr>
        <w:spacing w:before="120" w:after="120" w:line="288" w:lineRule="auto"/>
        <w:rPr>
          <w:rFonts w:ascii="Arial" w:hAnsi="Arial" w:cs="Arial"/>
          <w:iCs/>
          <w:sz w:val="22"/>
          <w:szCs w:val="22"/>
        </w:rPr>
      </w:pPr>
      <w:r w:rsidRPr="00CB1E78">
        <w:rPr>
          <w:rFonts w:ascii="Arial" w:hAnsi="Arial" w:cs="Arial"/>
          <w:iCs/>
          <w:sz w:val="22"/>
          <w:szCs w:val="22"/>
        </w:rPr>
        <w:br w:type="page"/>
      </w:r>
    </w:p>
    <w:p w14:paraId="47FDC338" w14:textId="77777777" w:rsidR="00CB1E78" w:rsidRPr="00911232" w:rsidRDefault="00CB1E78" w:rsidP="00911232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911232">
        <w:rPr>
          <w:rFonts w:ascii="Arial" w:hAnsi="Arial" w:cs="Arial"/>
          <w:iCs/>
          <w:sz w:val="20"/>
        </w:rPr>
        <w:lastRenderedPageBreak/>
        <w:t>Ogłoszenie nr DZ_25_046_JK:</w:t>
      </w:r>
    </w:p>
    <w:p w14:paraId="6D372298" w14:textId="77777777" w:rsidR="00CB1E78" w:rsidRPr="00CB1E78" w:rsidRDefault="00CB1E78" w:rsidP="00911232">
      <w:pPr>
        <w:tabs>
          <w:tab w:val="left" w:pos="851"/>
        </w:tabs>
        <w:spacing w:line="300" w:lineRule="atLeast"/>
        <w:rPr>
          <w:rFonts w:ascii="Arial" w:hAnsi="Arial" w:cs="Arial"/>
          <w:spacing w:val="-6"/>
          <w:sz w:val="20"/>
        </w:rPr>
      </w:pPr>
      <w:r w:rsidRPr="00911232">
        <w:rPr>
          <w:rFonts w:ascii="Arial" w:hAnsi="Arial" w:cs="Arial"/>
          <w:iCs/>
          <w:sz w:val="20"/>
        </w:rPr>
        <w:t>Załączniki nr 4 do Ogłoszenia</w:t>
      </w:r>
    </w:p>
    <w:p w14:paraId="77370698" w14:textId="77777777" w:rsidR="00CB1E78" w:rsidRPr="00CB1E78" w:rsidRDefault="00CB1E78" w:rsidP="00CB1E78">
      <w:pPr>
        <w:keepNext/>
        <w:suppressAutoHyphens/>
        <w:spacing w:before="360" w:after="120" w:line="300" w:lineRule="atLeast"/>
        <w:outlineLvl w:val="1"/>
        <w:rPr>
          <w:rFonts w:ascii="Arial" w:hAnsi="Arial" w:cs="Arial"/>
          <w:b/>
          <w:color w:val="000000"/>
          <w:szCs w:val="24"/>
        </w:rPr>
      </w:pPr>
      <w:r w:rsidRPr="00CB1E78">
        <w:rPr>
          <w:rFonts w:ascii="Arial" w:hAnsi="Arial" w:cs="Arial"/>
          <w:b/>
          <w:color w:val="000000"/>
          <w:szCs w:val="24"/>
        </w:rPr>
        <w:t>Przedmiary</w:t>
      </w:r>
    </w:p>
    <w:p w14:paraId="1504EC48" w14:textId="77777777" w:rsidR="00CB1E78" w:rsidRPr="00CB1E78" w:rsidRDefault="00CB1E78" w:rsidP="00CB1E78">
      <w:pPr>
        <w:spacing w:before="240" w:after="120" w:line="288" w:lineRule="auto"/>
        <w:ind w:left="720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b/>
          <w:i/>
          <w:color w:val="000000"/>
          <w:spacing w:val="-6"/>
          <w:sz w:val="22"/>
          <w:szCs w:val="22"/>
          <w:u w:val="single"/>
          <w:shd w:val="clear" w:color="auto" w:fill="E5B8B7"/>
        </w:rPr>
        <w:t>&gt;&gt;stanowi odrębne pliki w udostępnionej dokumentacji postępowania&lt;&lt;</w:t>
      </w:r>
    </w:p>
    <w:p w14:paraId="78E951C1" w14:textId="77777777" w:rsidR="00CB1E78" w:rsidRPr="00CB1E78" w:rsidRDefault="00CB1E78" w:rsidP="004E7451">
      <w:pPr>
        <w:numPr>
          <w:ilvl w:val="0"/>
          <w:numId w:val="25"/>
        </w:numPr>
        <w:spacing w:before="120" w:after="120" w:line="288" w:lineRule="auto"/>
        <w:ind w:left="426"/>
        <w:rPr>
          <w:rFonts w:ascii="Arial" w:hAnsi="Arial" w:cs="Arial"/>
          <w:b/>
          <w:sz w:val="22"/>
          <w:szCs w:val="22"/>
        </w:rPr>
      </w:pPr>
      <w:r w:rsidRPr="00CB1E78">
        <w:rPr>
          <w:rFonts w:ascii="Arial" w:hAnsi="Arial" w:cs="Arial"/>
          <w:b/>
          <w:iCs/>
          <w:spacing w:val="-6"/>
          <w:sz w:val="22"/>
          <w:szCs w:val="22"/>
        </w:rPr>
        <w:t>Lokal przy ul. Partyzantów 5/5</w:t>
      </w:r>
      <w:r w:rsidRPr="00CB1E78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29F263E2" w14:textId="77777777" w:rsidR="00CB1E78" w:rsidRPr="00CB1E78" w:rsidRDefault="00CB1E78" w:rsidP="00CB1E78">
      <w:pPr>
        <w:spacing w:before="120" w:after="120" w:line="288" w:lineRule="auto"/>
        <w:ind w:left="426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Przedmiar robót ogólnobudowlanych, instalacyjnych;</w:t>
      </w:r>
    </w:p>
    <w:p w14:paraId="52EE97DD" w14:textId="77777777" w:rsidR="00CB1E78" w:rsidRPr="00CB1E78" w:rsidRDefault="00CB1E78" w:rsidP="004E7451">
      <w:pPr>
        <w:numPr>
          <w:ilvl w:val="0"/>
          <w:numId w:val="25"/>
        </w:numPr>
        <w:spacing w:before="120" w:after="120" w:line="288" w:lineRule="auto"/>
        <w:ind w:left="426"/>
        <w:rPr>
          <w:rFonts w:ascii="Arial" w:hAnsi="Arial" w:cs="Arial"/>
          <w:b/>
          <w:sz w:val="22"/>
          <w:szCs w:val="22"/>
        </w:rPr>
      </w:pPr>
      <w:r w:rsidRPr="00CB1E78">
        <w:rPr>
          <w:rFonts w:ascii="Arial" w:hAnsi="Arial" w:cs="Arial"/>
          <w:b/>
          <w:iCs/>
          <w:spacing w:val="-6"/>
          <w:sz w:val="22"/>
          <w:szCs w:val="22"/>
        </w:rPr>
        <w:t>Lokal przy ul. Relaksowej 16/33</w:t>
      </w:r>
      <w:r w:rsidRPr="00CB1E78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2644CD0F" w14:textId="77777777" w:rsidR="00CB1E78" w:rsidRPr="00CB1E78" w:rsidRDefault="00CB1E78" w:rsidP="00CB1E78">
      <w:pPr>
        <w:spacing w:before="120"/>
        <w:ind w:left="426"/>
        <w:rPr>
          <w:rFonts w:ascii="Arial" w:hAnsi="Arial" w:cs="Arial"/>
          <w:b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Przedmiar robót ogólnobudowlanych, instalacyjnych oraz wykonania świadectwa energetycznego;</w:t>
      </w:r>
    </w:p>
    <w:p w14:paraId="387B6EC6" w14:textId="77777777" w:rsidR="00CB1E78" w:rsidRPr="00CB1E78" w:rsidRDefault="00CB1E78" w:rsidP="00CB1E78">
      <w:pPr>
        <w:tabs>
          <w:tab w:val="left" w:pos="851"/>
        </w:tabs>
        <w:spacing w:after="120" w:line="288" w:lineRule="auto"/>
        <w:jc w:val="right"/>
        <w:rPr>
          <w:rFonts w:asciiTheme="minorHAnsi" w:hAnsiTheme="minorHAnsi"/>
          <w:i/>
          <w:spacing w:val="-6"/>
          <w:sz w:val="22"/>
          <w:szCs w:val="22"/>
        </w:rPr>
      </w:pPr>
    </w:p>
    <w:p w14:paraId="72556FDA" w14:textId="77777777" w:rsidR="00CB1E78" w:rsidRPr="00CB1E78" w:rsidRDefault="00CB1E78" w:rsidP="00CB1E78">
      <w:pPr>
        <w:tabs>
          <w:tab w:val="left" w:pos="851"/>
        </w:tabs>
        <w:spacing w:line="300" w:lineRule="atLeast"/>
        <w:rPr>
          <w:rFonts w:ascii="Arial" w:hAnsi="Arial" w:cs="Arial"/>
          <w:iCs/>
          <w:szCs w:val="24"/>
        </w:rPr>
      </w:pPr>
      <w:r w:rsidRPr="00CB1E78">
        <w:rPr>
          <w:rFonts w:asciiTheme="minorHAnsi" w:hAnsiTheme="minorHAnsi"/>
          <w:i/>
          <w:spacing w:val="-6"/>
          <w:sz w:val="22"/>
          <w:szCs w:val="22"/>
        </w:rPr>
        <w:br w:type="page"/>
      </w:r>
    </w:p>
    <w:p w14:paraId="52B0FACD" w14:textId="77777777" w:rsidR="00CB1E78" w:rsidRPr="00911232" w:rsidRDefault="00CB1E78" w:rsidP="00911232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bookmarkStart w:id="7" w:name="_Toc64744298"/>
      <w:bookmarkStart w:id="8" w:name="_Toc128119354"/>
      <w:bookmarkEnd w:id="4"/>
      <w:r w:rsidRPr="00911232">
        <w:rPr>
          <w:rFonts w:ascii="Arial" w:hAnsi="Arial" w:cs="Arial"/>
          <w:iCs/>
          <w:sz w:val="20"/>
        </w:rPr>
        <w:lastRenderedPageBreak/>
        <w:t>Ogłoszenie nr DZ_25_046_JK:</w:t>
      </w:r>
    </w:p>
    <w:p w14:paraId="6A926702" w14:textId="77777777" w:rsidR="00CB1E78" w:rsidRPr="00CB1E78" w:rsidRDefault="00CB1E78" w:rsidP="00911232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  <w:highlight w:val="yellow"/>
        </w:rPr>
      </w:pPr>
      <w:r w:rsidRPr="00911232">
        <w:rPr>
          <w:rFonts w:ascii="Arial" w:hAnsi="Arial" w:cs="Arial"/>
          <w:iCs/>
          <w:sz w:val="20"/>
        </w:rPr>
        <w:t>Załączniki nr 5 do Ogłoszenia</w:t>
      </w:r>
    </w:p>
    <w:p w14:paraId="0D869E15" w14:textId="77777777" w:rsidR="00CB1E78" w:rsidRPr="00CB1E78" w:rsidRDefault="00CB1E78" w:rsidP="00CB1E78">
      <w:pPr>
        <w:keepNext/>
        <w:suppressAutoHyphens/>
        <w:spacing w:before="360" w:after="120" w:line="300" w:lineRule="atLeast"/>
        <w:outlineLvl w:val="1"/>
        <w:rPr>
          <w:rFonts w:ascii="Arial" w:hAnsi="Arial" w:cs="Arial"/>
          <w:b/>
          <w:color w:val="000000"/>
          <w:spacing w:val="-6"/>
          <w:szCs w:val="24"/>
        </w:rPr>
      </w:pPr>
      <w:r w:rsidRPr="00CB1E78">
        <w:rPr>
          <w:rFonts w:ascii="Arial" w:hAnsi="Arial" w:cs="Arial"/>
          <w:b/>
          <w:color w:val="000000"/>
          <w:szCs w:val="24"/>
        </w:rPr>
        <w:t>Specyfikacja techniczna wykonania i odbioru robót</w:t>
      </w:r>
      <w:bookmarkEnd w:id="7"/>
      <w:r w:rsidRPr="00CB1E78">
        <w:rPr>
          <w:rFonts w:ascii="Arial" w:hAnsi="Arial" w:cs="Arial"/>
          <w:b/>
          <w:color w:val="000000"/>
          <w:szCs w:val="24"/>
        </w:rPr>
        <w:t xml:space="preserve"> </w:t>
      </w:r>
      <w:r w:rsidRPr="00CB1E78">
        <w:rPr>
          <w:rFonts w:ascii="Arial" w:hAnsi="Arial" w:cs="Arial"/>
          <w:b/>
          <w:color w:val="000000"/>
          <w:spacing w:val="-6"/>
          <w:szCs w:val="24"/>
        </w:rPr>
        <w:t>w lokalach mieszkalnych - pustostanac</w:t>
      </w:r>
      <w:bookmarkEnd w:id="8"/>
      <w:r w:rsidRPr="00CB1E78">
        <w:rPr>
          <w:rFonts w:ascii="Arial" w:hAnsi="Arial" w:cs="Arial"/>
          <w:b/>
          <w:color w:val="000000"/>
          <w:spacing w:val="-6"/>
          <w:szCs w:val="24"/>
        </w:rPr>
        <w:t>h</w:t>
      </w:r>
    </w:p>
    <w:p w14:paraId="006B43C1" w14:textId="77777777" w:rsidR="00CB1E78" w:rsidRPr="00CB1E78" w:rsidRDefault="00CB1E78" w:rsidP="00CB1E78">
      <w:pPr>
        <w:tabs>
          <w:tab w:val="left" w:pos="284"/>
        </w:tabs>
        <w:spacing w:after="120" w:line="300" w:lineRule="atLeast"/>
        <w:jc w:val="both"/>
        <w:rPr>
          <w:rFonts w:ascii="Arial" w:hAnsi="Arial" w:cs="Arial"/>
          <w:b/>
          <w:iCs/>
          <w:spacing w:val="-6"/>
          <w:sz w:val="22"/>
          <w:szCs w:val="22"/>
        </w:rPr>
      </w:pPr>
      <w:r w:rsidRPr="00CB1E78">
        <w:rPr>
          <w:rFonts w:ascii="Arial" w:hAnsi="Arial" w:cs="Arial"/>
          <w:b/>
          <w:iCs/>
          <w:spacing w:val="-6"/>
          <w:sz w:val="22"/>
          <w:szCs w:val="22"/>
        </w:rPr>
        <w:t>§ 1. Przedmiot, zakres i wymagania techniczne, technologiczne i jakościowe robót.</w:t>
      </w:r>
    </w:p>
    <w:p w14:paraId="2E12F877" w14:textId="77777777" w:rsidR="00CB1E78" w:rsidRPr="00CB1E78" w:rsidRDefault="00CB1E78" w:rsidP="004E7451">
      <w:pPr>
        <w:numPr>
          <w:ilvl w:val="0"/>
          <w:numId w:val="26"/>
        </w:numPr>
        <w:spacing w:before="120" w:after="120" w:line="300" w:lineRule="atLeast"/>
        <w:rPr>
          <w:rFonts w:ascii="Arial" w:hAnsi="Arial" w:cs="Arial"/>
          <w:b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b/>
          <w:spacing w:val="-6"/>
          <w:sz w:val="22"/>
          <w:lang w:eastAsia="x-none"/>
        </w:rPr>
        <w:t>Wymiana stolarki okiennej i / lub drzwiowej</w:t>
      </w:r>
      <w:r w:rsidRPr="00CB1E78">
        <w:rPr>
          <w:rFonts w:ascii="Arial" w:hAnsi="Arial" w:cs="Arial"/>
          <w:b/>
          <w:spacing w:val="-6"/>
          <w:sz w:val="22"/>
          <w:lang w:val="x-none" w:eastAsia="x-none"/>
        </w:rPr>
        <w:t>:</w:t>
      </w:r>
    </w:p>
    <w:p w14:paraId="28D2AD4C" w14:textId="77777777" w:rsidR="00CB1E78" w:rsidRPr="00CB1E78" w:rsidRDefault="00CB1E78" w:rsidP="004E7451">
      <w:pPr>
        <w:numPr>
          <w:ilvl w:val="0"/>
          <w:numId w:val="16"/>
        </w:numPr>
        <w:spacing w:before="120" w:after="120" w:line="300" w:lineRule="atLeast"/>
        <w:ind w:left="568" w:hanging="284"/>
        <w:rPr>
          <w:rFonts w:ascii="Arial" w:hAnsi="Arial" w:cs="Arial"/>
          <w:spacing w:val="-6"/>
          <w:sz w:val="22"/>
        </w:rPr>
      </w:pPr>
      <w:r w:rsidRPr="00CB1E78">
        <w:rPr>
          <w:rFonts w:ascii="Arial" w:hAnsi="Arial" w:cs="Arial"/>
          <w:spacing w:val="-6"/>
          <w:sz w:val="22"/>
        </w:rPr>
        <w:t>wymiana stolarki okiennej i drzwiowej: demontaż istniejącej stolarki oraz parapetów wewnętrznych i zewnętrznych, dostawa i montaż nowej stolarki wraz z regulacją, dostawa i montaż</w:t>
      </w:r>
      <w:r w:rsidRPr="00CB1E78">
        <w:rPr>
          <w:rFonts w:ascii="Arial" w:hAnsi="Arial" w:cs="Arial"/>
          <w:b/>
          <w:spacing w:val="-6"/>
          <w:sz w:val="22"/>
        </w:rPr>
        <w:t xml:space="preserve"> </w:t>
      </w:r>
      <w:r w:rsidRPr="00CB1E78">
        <w:rPr>
          <w:rFonts w:ascii="Arial" w:hAnsi="Arial" w:cs="Arial"/>
          <w:spacing w:val="-6"/>
          <w:sz w:val="22"/>
        </w:rPr>
        <w:t>parapetów wg przedmiarów robót, wymiana, montaż ościeżnic, dopasowanie skrzydeł stolarki, wymiana okuć z zachowaniem wymagań określonych niżej w pkt 2 i 3,</w:t>
      </w:r>
    </w:p>
    <w:p w14:paraId="354F0734" w14:textId="77777777" w:rsidR="00CB1E78" w:rsidRPr="00CB1E78" w:rsidRDefault="00CB1E78" w:rsidP="004E7451">
      <w:pPr>
        <w:numPr>
          <w:ilvl w:val="0"/>
          <w:numId w:val="16"/>
        </w:numPr>
        <w:spacing w:before="120" w:after="120" w:line="300" w:lineRule="atLeast"/>
        <w:ind w:left="568" w:hanging="284"/>
        <w:rPr>
          <w:rFonts w:ascii="Arial" w:hAnsi="Arial" w:cs="Arial"/>
          <w:b/>
          <w:spacing w:val="-6"/>
          <w:sz w:val="22"/>
          <w:u w:val="single"/>
        </w:rPr>
      </w:pPr>
      <w:r w:rsidRPr="00CB1E78">
        <w:rPr>
          <w:rFonts w:ascii="Arial" w:hAnsi="Arial" w:cs="Arial"/>
          <w:b/>
          <w:spacing w:val="-6"/>
          <w:sz w:val="22"/>
          <w:u w:val="single"/>
        </w:rPr>
        <w:t>wymagania konstrukcyjne oraz jakościowe i technologiczne dla typowej stolarki PCV (nie dotyczy stolarki objętej indywidualnym projektem):</w:t>
      </w:r>
    </w:p>
    <w:p w14:paraId="33D415C5" w14:textId="77777777" w:rsidR="00CB1E78" w:rsidRPr="00CB1E78" w:rsidRDefault="00CB1E78" w:rsidP="004E7451">
      <w:pPr>
        <w:numPr>
          <w:ilvl w:val="1"/>
          <w:numId w:val="21"/>
        </w:numPr>
        <w:tabs>
          <w:tab w:val="left" w:pos="284"/>
          <w:tab w:val="left" w:pos="567"/>
          <w:tab w:val="left" w:pos="1134"/>
        </w:tabs>
        <w:spacing w:before="120" w:after="120" w:line="300" w:lineRule="atLeast"/>
        <w:ind w:left="1134" w:hanging="567"/>
        <w:rPr>
          <w:rFonts w:ascii="Arial" w:hAnsi="Arial" w:cs="Arial"/>
          <w:b/>
          <w:spacing w:val="-4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wymagania konstrukcyjne</w:t>
      </w:r>
      <w:r w:rsidRPr="00CB1E78">
        <w:rPr>
          <w:rFonts w:ascii="Arial" w:hAnsi="Arial" w:cs="Arial"/>
          <w:spacing w:val="-6"/>
          <w:sz w:val="22"/>
          <w:lang w:eastAsia="x-none"/>
        </w:rPr>
        <w:t>:</w:t>
      </w:r>
    </w:p>
    <w:p w14:paraId="6A53E76A" w14:textId="77777777" w:rsidR="00CB1E78" w:rsidRPr="00CB1E78" w:rsidRDefault="00CB1E78" w:rsidP="004E7451">
      <w:pPr>
        <w:widowControl w:val="0"/>
        <w:numPr>
          <w:ilvl w:val="0"/>
          <w:numId w:val="18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wielkość nowych  okien  dostosować do  wielkości  istniejących  otworów w murze,</w:t>
      </w:r>
    </w:p>
    <w:p w14:paraId="2FE1C296" w14:textId="77777777" w:rsidR="00CB1E78" w:rsidRPr="00CB1E78" w:rsidRDefault="00CB1E78" w:rsidP="004E7451">
      <w:pPr>
        <w:widowControl w:val="0"/>
        <w:numPr>
          <w:ilvl w:val="0"/>
          <w:numId w:val="18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wygląd okien (m.in. kształty, podziały, wielkość profili) wykonać na wzór istniejących okien lub według opinii Wojewódzkiego Urzędu Ochrony Zabytków,</w:t>
      </w:r>
    </w:p>
    <w:p w14:paraId="02F2B409" w14:textId="77777777" w:rsidR="00CB1E78" w:rsidRPr="00CB1E78" w:rsidRDefault="00CB1E78" w:rsidP="004E7451">
      <w:pPr>
        <w:widowControl w:val="0"/>
        <w:numPr>
          <w:ilvl w:val="0"/>
          <w:numId w:val="18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nawiewniki ciśnieniowe,</w:t>
      </w:r>
    </w:p>
    <w:p w14:paraId="33F171F2" w14:textId="77777777" w:rsidR="00CB1E78" w:rsidRPr="00CB1E78" w:rsidRDefault="00CB1E78" w:rsidP="004E7451">
      <w:pPr>
        <w:widowControl w:val="0"/>
        <w:numPr>
          <w:ilvl w:val="0"/>
          <w:numId w:val="18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okna jednodzielne – RU,</w:t>
      </w:r>
    </w:p>
    <w:p w14:paraId="50AD1EFE" w14:textId="77777777" w:rsidR="00CB1E78" w:rsidRPr="00CB1E78" w:rsidRDefault="00CB1E78" w:rsidP="004E7451">
      <w:pPr>
        <w:widowControl w:val="0"/>
        <w:numPr>
          <w:ilvl w:val="0"/>
          <w:numId w:val="18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okna dwudzielne – R + RU, słupek ruchomy,</w:t>
      </w:r>
    </w:p>
    <w:p w14:paraId="1C8ACB18" w14:textId="77777777" w:rsidR="00CB1E78" w:rsidRPr="00CB1E78" w:rsidRDefault="00CB1E78" w:rsidP="004E7451">
      <w:pPr>
        <w:widowControl w:val="0"/>
        <w:numPr>
          <w:ilvl w:val="0"/>
          <w:numId w:val="18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okna trójdzielne – RU + R + RU, słupek stały,</w:t>
      </w:r>
    </w:p>
    <w:p w14:paraId="139E22E0" w14:textId="77777777" w:rsidR="00CB1E78" w:rsidRPr="00CB1E78" w:rsidRDefault="00CB1E78" w:rsidP="004E7451">
      <w:pPr>
        <w:widowControl w:val="0"/>
        <w:numPr>
          <w:ilvl w:val="0"/>
          <w:numId w:val="18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okna </w:t>
      </w:r>
      <w:proofErr w:type="spellStart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cztero</w:t>
      </w:r>
      <w:proofErr w:type="spellEnd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 i sześciodzielne – RU + R + RU, słupek stały i ruchomy,</w:t>
      </w:r>
    </w:p>
    <w:p w14:paraId="34ACA5F8" w14:textId="77777777" w:rsidR="00CB1E78" w:rsidRPr="00CB1E78" w:rsidRDefault="00CB1E78" w:rsidP="004E7451">
      <w:pPr>
        <w:widowControl w:val="0"/>
        <w:numPr>
          <w:ilvl w:val="0"/>
          <w:numId w:val="18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okucia:</w:t>
      </w:r>
    </w:p>
    <w:p w14:paraId="5E67F694" w14:textId="77777777" w:rsidR="00CB1E78" w:rsidRPr="00CB1E78" w:rsidRDefault="00CB1E78" w:rsidP="004E7451">
      <w:pPr>
        <w:widowControl w:val="0"/>
        <w:numPr>
          <w:ilvl w:val="1"/>
          <w:numId w:val="19"/>
        </w:numPr>
        <w:tabs>
          <w:tab w:val="left" w:pos="567"/>
        </w:tabs>
        <w:suppressAutoHyphens/>
        <w:autoSpaceDN w:val="0"/>
        <w:spacing w:before="120" w:after="120" w:line="288" w:lineRule="auto"/>
        <w:ind w:left="1701" w:hanging="283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mikrowentylacja w RU,</w:t>
      </w:r>
    </w:p>
    <w:p w14:paraId="556B83A6" w14:textId="77777777" w:rsidR="00CB1E78" w:rsidRPr="00CB1E78" w:rsidRDefault="00CB1E78" w:rsidP="004E7451">
      <w:pPr>
        <w:widowControl w:val="0"/>
        <w:numPr>
          <w:ilvl w:val="1"/>
          <w:numId w:val="19"/>
        </w:numPr>
        <w:tabs>
          <w:tab w:val="left" w:pos="567"/>
        </w:tabs>
        <w:suppressAutoHyphens/>
        <w:autoSpaceDN w:val="0"/>
        <w:spacing w:before="120" w:after="120" w:line="288" w:lineRule="auto"/>
        <w:ind w:left="1701" w:hanging="283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stabilizator </w:t>
      </w:r>
      <w:proofErr w:type="spellStart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uchyłu</w:t>
      </w:r>
      <w:proofErr w:type="spellEnd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,</w:t>
      </w:r>
    </w:p>
    <w:p w14:paraId="18A66920" w14:textId="77777777" w:rsidR="00CB1E78" w:rsidRPr="00CB1E78" w:rsidRDefault="00CB1E78" w:rsidP="004E7451">
      <w:pPr>
        <w:widowControl w:val="0"/>
        <w:numPr>
          <w:ilvl w:val="1"/>
          <w:numId w:val="19"/>
        </w:numPr>
        <w:tabs>
          <w:tab w:val="left" w:pos="0"/>
          <w:tab w:val="left" w:pos="567"/>
        </w:tabs>
        <w:suppressAutoHyphens/>
        <w:autoSpaceDN w:val="0"/>
        <w:spacing w:before="120" w:after="120" w:line="288" w:lineRule="auto"/>
        <w:ind w:left="1701" w:hanging="283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blokada błędnego położenia klamki , </w:t>
      </w:r>
    </w:p>
    <w:p w14:paraId="431BA0BB" w14:textId="77777777" w:rsidR="00CB1E78" w:rsidRPr="00CB1E78" w:rsidRDefault="00CB1E78" w:rsidP="004E7451">
      <w:pPr>
        <w:widowControl w:val="0"/>
        <w:numPr>
          <w:ilvl w:val="1"/>
          <w:numId w:val="19"/>
        </w:numPr>
        <w:tabs>
          <w:tab w:val="left" w:pos="0"/>
          <w:tab w:val="left" w:pos="567"/>
        </w:tabs>
        <w:suppressAutoHyphens/>
        <w:autoSpaceDN w:val="0"/>
        <w:spacing w:before="120" w:after="120" w:line="288" w:lineRule="auto"/>
        <w:ind w:left="1701" w:hanging="283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klamka aluminiowa,</w:t>
      </w:r>
    </w:p>
    <w:p w14:paraId="15F1F0F1" w14:textId="77777777" w:rsidR="00CB1E78" w:rsidRPr="00CB1E78" w:rsidRDefault="00CB1E78" w:rsidP="004E7451">
      <w:pPr>
        <w:numPr>
          <w:ilvl w:val="1"/>
          <w:numId w:val="21"/>
        </w:numPr>
        <w:tabs>
          <w:tab w:val="left" w:pos="284"/>
          <w:tab w:val="left" w:pos="567"/>
          <w:tab w:val="left" w:pos="1134"/>
        </w:tabs>
        <w:spacing w:before="120" w:after="120" w:line="300" w:lineRule="atLeast"/>
        <w:ind w:hanging="1593"/>
        <w:rPr>
          <w:rFonts w:ascii="Arial" w:hAnsi="Arial" w:cs="Arial"/>
          <w:b/>
          <w:spacing w:val="-4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wymagania jakościowe i technologiczne</w:t>
      </w:r>
      <w:r w:rsidRPr="00CB1E78">
        <w:rPr>
          <w:rFonts w:ascii="Arial" w:hAnsi="Arial" w:cs="Arial"/>
          <w:spacing w:val="-6"/>
          <w:sz w:val="22"/>
          <w:lang w:eastAsia="x-none"/>
        </w:rPr>
        <w:t>:</w:t>
      </w:r>
    </w:p>
    <w:p w14:paraId="7DB4FA34" w14:textId="77777777" w:rsidR="00CB1E78" w:rsidRPr="00CB1E78" w:rsidRDefault="00CB1E78" w:rsidP="004E7451">
      <w:pPr>
        <w:widowControl w:val="0"/>
        <w:numPr>
          <w:ilvl w:val="0"/>
          <w:numId w:val="20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materiał – </w:t>
      </w:r>
      <w:proofErr w:type="spellStart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nieplastyfikowane</w:t>
      </w:r>
      <w:proofErr w:type="spellEnd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 PCV</w:t>
      </w:r>
    </w:p>
    <w:p w14:paraId="22EFA6FC" w14:textId="77777777" w:rsidR="00CB1E78" w:rsidRPr="00CB1E78" w:rsidRDefault="00CB1E78" w:rsidP="004E7451">
      <w:pPr>
        <w:widowControl w:val="0"/>
        <w:numPr>
          <w:ilvl w:val="0"/>
          <w:numId w:val="20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klasa – A ( zgodnie z PN-EN 12608)</w:t>
      </w:r>
    </w:p>
    <w:p w14:paraId="5EE5E265" w14:textId="77777777" w:rsidR="00CB1E78" w:rsidRPr="00CB1E78" w:rsidRDefault="00CB1E78" w:rsidP="004E7451">
      <w:pPr>
        <w:widowControl w:val="0"/>
        <w:numPr>
          <w:ilvl w:val="0"/>
          <w:numId w:val="20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złożenie ram okiennych – niezlicowane,</w:t>
      </w:r>
    </w:p>
    <w:p w14:paraId="342B1628" w14:textId="77777777" w:rsidR="00CB1E78" w:rsidRPr="00CB1E78" w:rsidRDefault="00CB1E78" w:rsidP="004E7451">
      <w:pPr>
        <w:widowControl w:val="0"/>
        <w:numPr>
          <w:ilvl w:val="0"/>
          <w:numId w:val="20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stabilizator – profil bezołowiowy,</w:t>
      </w:r>
    </w:p>
    <w:p w14:paraId="73FDD1B9" w14:textId="77777777" w:rsidR="00CB1E78" w:rsidRPr="00CB1E78" w:rsidRDefault="00CB1E78" w:rsidP="004E7451">
      <w:pPr>
        <w:widowControl w:val="0"/>
        <w:numPr>
          <w:ilvl w:val="0"/>
          <w:numId w:val="20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wypełnienie rowka – dodatkowa uszczelka,</w:t>
      </w:r>
    </w:p>
    <w:p w14:paraId="6B639433" w14:textId="77777777" w:rsidR="00CB1E78" w:rsidRPr="00CB1E78" w:rsidRDefault="00CB1E78" w:rsidP="004E7451">
      <w:pPr>
        <w:widowControl w:val="0"/>
        <w:numPr>
          <w:ilvl w:val="0"/>
          <w:numId w:val="20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szyba zespolona </w:t>
      </w:r>
      <w:proofErr w:type="spellStart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float</w:t>
      </w:r>
      <w:proofErr w:type="spellEnd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 lub </w:t>
      </w:r>
      <w:proofErr w:type="spellStart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thermofloat</w:t>
      </w:r>
      <w:proofErr w:type="spellEnd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, przestrzeń międzyszybowa wypełniona argonem,</w:t>
      </w:r>
    </w:p>
    <w:p w14:paraId="66395B3E" w14:textId="77777777" w:rsidR="00CB1E78" w:rsidRPr="00CB1E78" w:rsidRDefault="00CB1E78" w:rsidP="004E7451">
      <w:pPr>
        <w:widowControl w:val="0"/>
        <w:numPr>
          <w:ilvl w:val="0"/>
          <w:numId w:val="20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uszczelki przylgowe  wciskane twarde,</w:t>
      </w:r>
    </w:p>
    <w:p w14:paraId="416E36F6" w14:textId="77777777" w:rsidR="00CB1E78" w:rsidRPr="00CB1E78" w:rsidRDefault="00CB1E78" w:rsidP="004E7451">
      <w:pPr>
        <w:widowControl w:val="0"/>
        <w:numPr>
          <w:ilvl w:val="0"/>
          <w:numId w:val="20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współczynnik przenikania ciepła dla okna  max U = 0,9 [W(m</w:t>
      </w:r>
      <w:r w:rsidRPr="00CB1E78">
        <w:rPr>
          <w:rFonts w:ascii="Arial" w:eastAsia="Lucida Sans Unicode" w:hAnsi="Arial" w:cs="Arial"/>
          <w:kern w:val="3"/>
          <w:sz w:val="22"/>
          <w:szCs w:val="24"/>
          <w:vertAlign w:val="superscript"/>
          <w:lang w:bidi="pl-PL"/>
        </w:rPr>
        <w:t>2)</w:t>
      </w: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K],</w:t>
      </w:r>
    </w:p>
    <w:p w14:paraId="3C3F4240" w14:textId="77777777" w:rsidR="00CB1E78" w:rsidRPr="00CB1E78" w:rsidRDefault="00CB1E78" w:rsidP="004E7451">
      <w:pPr>
        <w:widowControl w:val="0"/>
        <w:numPr>
          <w:ilvl w:val="0"/>
          <w:numId w:val="20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lastRenderedPageBreak/>
        <w:t xml:space="preserve">izolacyjność akustyczna – średnie tłumienie, co najmniej </w:t>
      </w:r>
      <w:proofErr w:type="spellStart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Rw</w:t>
      </w:r>
      <w:proofErr w:type="spellEnd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=33 (</w:t>
      </w:r>
      <w:r w:rsidRPr="00CB1E78">
        <w:rPr>
          <w:rFonts w:ascii="Arial" w:eastAsia="Lucida Sans Unicode" w:hAnsi="Arial" w:cs="Arial"/>
          <w:kern w:val="3"/>
          <w:sz w:val="22"/>
          <w:szCs w:val="24"/>
          <w:vertAlign w:val="subscript"/>
          <w:lang w:bidi="pl-PL"/>
        </w:rPr>
        <w:t>-1,-5)</w:t>
      </w:r>
      <w:proofErr w:type="spellStart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dB</w:t>
      </w:r>
      <w:proofErr w:type="spellEnd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,</w:t>
      </w:r>
    </w:p>
    <w:p w14:paraId="61DD64A5" w14:textId="77777777" w:rsidR="00CB1E78" w:rsidRPr="00CB1E78" w:rsidRDefault="00CB1E78" w:rsidP="004E7451">
      <w:pPr>
        <w:widowControl w:val="0"/>
        <w:numPr>
          <w:ilvl w:val="0"/>
          <w:numId w:val="20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odporność na obciążenie wiatrem – min. C1, max. C6,</w:t>
      </w:r>
    </w:p>
    <w:p w14:paraId="056AEE27" w14:textId="77777777" w:rsidR="00CB1E78" w:rsidRPr="00CB1E78" w:rsidRDefault="00CB1E78" w:rsidP="004E7451">
      <w:pPr>
        <w:widowControl w:val="0"/>
        <w:numPr>
          <w:ilvl w:val="0"/>
          <w:numId w:val="20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wodoszczelność min. klasa 4A,</w:t>
      </w:r>
    </w:p>
    <w:p w14:paraId="723F0A55" w14:textId="77777777" w:rsidR="00CB1E78" w:rsidRPr="00CB1E78" w:rsidRDefault="00CB1E78" w:rsidP="004E7451">
      <w:pPr>
        <w:widowControl w:val="0"/>
        <w:numPr>
          <w:ilvl w:val="0"/>
          <w:numId w:val="20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przepuszczalność powietrza min. klasa 3,</w:t>
      </w:r>
    </w:p>
    <w:p w14:paraId="777C599C" w14:textId="77777777" w:rsidR="00CB1E78" w:rsidRPr="00CB1E78" w:rsidRDefault="00CB1E78" w:rsidP="004E7451">
      <w:pPr>
        <w:numPr>
          <w:ilvl w:val="0"/>
          <w:numId w:val="16"/>
        </w:numPr>
        <w:spacing w:before="120" w:after="120" w:line="300" w:lineRule="atLeast"/>
        <w:ind w:left="568" w:hanging="284"/>
        <w:rPr>
          <w:rFonts w:ascii="Arial" w:hAnsi="Arial" w:cs="Arial"/>
          <w:b/>
          <w:spacing w:val="-6"/>
          <w:sz w:val="22"/>
          <w:u w:val="single"/>
        </w:rPr>
      </w:pPr>
      <w:r w:rsidRPr="00CB1E78">
        <w:rPr>
          <w:rFonts w:ascii="Arial" w:hAnsi="Arial" w:cs="Arial"/>
          <w:b/>
          <w:spacing w:val="-6"/>
          <w:sz w:val="22"/>
          <w:u w:val="single"/>
        </w:rPr>
        <w:t>wymagania konstrukcyjne oraz jakościowe i technologiczne dla typowej stolarki drewnianej (nie dotyczy stolarki objętej indywidualnym projektem):</w:t>
      </w:r>
    </w:p>
    <w:p w14:paraId="7886A3E3" w14:textId="77777777" w:rsidR="00CB1E78" w:rsidRPr="00CB1E78" w:rsidRDefault="00CB1E78" w:rsidP="004E7451">
      <w:pPr>
        <w:numPr>
          <w:ilvl w:val="1"/>
          <w:numId w:val="22"/>
        </w:numPr>
        <w:tabs>
          <w:tab w:val="left" w:pos="284"/>
          <w:tab w:val="left" w:pos="567"/>
          <w:tab w:val="left" w:pos="1134"/>
        </w:tabs>
        <w:spacing w:before="120" w:after="120" w:line="300" w:lineRule="atLeast"/>
        <w:ind w:hanging="153"/>
        <w:rPr>
          <w:rFonts w:ascii="Arial" w:hAnsi="Arial" w:cs="Arial"/>
          <w:b/>
          <w:spacing w:val="-4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wymagania konstrukcyjne</w:t>
      </w:r>
      <w:r w:rsidRPr="00CB1E78">
        <w:rPr>
          <w:rFonts w:ascii="Arial" w:hAnsi="Arial" w:cs="Arial"/>
          <w:spacing w:val="-6"/>
          <w:sz w:val="22"/>
          <w:lang w:eastAsia="x-none"/>
        </w:rPr>
        <w:t>:</w:t>
      </w:r>
    </w:p>
    <w:p w14:paraId="604A4329" w14:textId="77777777" w:rsidR="00CB1E78" w:rsidRPr="00CB1E78" w:rsidRDefault="00CB1E78" w:rsidP="004E7451">
      <w:pPr>
        <w:widowControl w:val="0"/>
        <w:numPr>
          <w:ilvl w:val="0"/>
          <w:numId w:val="23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wielkość nowych  okien  dostosować do  wielkości  istniejących  otworów w murze,</w:t>
      </w:r>
    </w:p>
    <w:p w14:paraId="1BFF53F0" w14:textId="77777777" w:rsidR="00CB1E78" w:rsidRPr="00CB1E78" w:rsidRDefault="00CB1E78" w:rsidP="004E7451">
      <w:pPr>
        <w:widowControl w:val="0"/>
        <w:numPr>
          <w:ilvl w:val="0"/>
          <w:numId w:val="23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wygląd okien ( m.in. kształty, podziały, wielkość profili) wykonać na wzór istniejących okien lub według opinii Wojewódzkiego Urzędu Ochrony Zabytków,</w:t>
      </w:r>
    </w:p>
    <w:p w14:paraId="2D43E213" w14:textId="77777777" w:rsidR="00CB1E78" w:rsidRPr="00CB1E78" w:rsidRDefault="00CB1E78" w:rsidP="004E7451">
      <w:pPr>
        <w:widowControl w:val="0"/>
        <w:numPr>
          <w:ilvl w:val="0"/>
          <w:numId w:val="23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w stolarce jedno i dwu kwaterowej nawiewniki ciśnieniowe,</w:t>
      </w:r>
    </w:p>
    <w:p w14:paraId="2044BC1C" w14:textId="77777777" w:rsidR="00CB1E78" w:rsidRPr="00CB1E78" w:rsidRDefault="00CB1E78" w:rsidP="004E7451">
      <w:pPr>
        <w:widowControl w:val="0"/>
        <w:numPr>
          <w:ilvl w:val="0"/>
          <w:numId w:val="23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w stolarce trzy, </w:t>
      </w:r>
      <w:proofErr w:type="spellStart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cztero</w:t>
      </w:r>
      <w:proofErr w:type="spellEnd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 lub </w:t>
      </w:r>
      <w:proofErr w:type="spellStart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sześcio</w:t>
      </w:r>
      <w:proofErr w:type="spellEnd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 kwaterowej nawiewniki ukryte pod ślemieniem,</w:t>
      </w:r>
    </w:p>
    <w:p w14:paraId="07F14369" w14:textId="77777777" w:rsidR="00CB1E78" w:rsidRPr="00CB1E78" w:rsidRDefault="00CB1E78" w:rsidP="004E7451">
      <w:pPr>
        <w:widowControl w:val="0"/>
        <w:numPr>
          <w:ilvl w:val="0"/>
          <w:numId w:val="23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okna jednodzielne – RU,</w:t>
      </w:r>
    </w:p>
    <w:p w14:paraId="4DB3C053" w14:textId="77777777" w:rsidR="00CB1E78" w:rsidRPr="00CB1E78" w:rsidRDefault="00CB1E78" w:rsidP="004E7451">
      <w:pPr>
        <w:widowControl w:val="0"/>
        <w:numPr>
          <w:ilvl w:val="0"/>
          <w:numId w:val="23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okna dwudzielne – R + RU, słupek ruchomy,</w:t>
      </w:r>
    </w:p>
    <w:p w14:paraId="03E61E4D" w14:textId="77777777" w:rsidR="00CB1E78" w:rsidRPr="00CB1E78" w:rsidRDefault="00CB1E78" w:rsidP="004E7451">
      <w:pPr>
        <w:widowControl w:val="0"/>
        <w:numPr>
          <w:ilvl w:val="0"/>
          <w:numId w:val="23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okna trójdzielne – RU + R + RU, słupek stały,</w:t>
      </w:r>
    </w:p>
    <w:p w14:paraId="2E2523E6" w14:textId="77777777" w:rsidR="00CB1E78" w:rsidRPr="00CB1E78" w:rsidRDefault="00CB1E78" w:rsidP="004E7451">
      <w:pPr>
        <w:widowControl w:val="0"/>
        <w:numPr>
          <w:ilvl w:val="0"/>
          <w:numId w:val="23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okna </w:t>
      </w:r>
      <w:proofErr w:type="spellStart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cztero</w:t>
      </w:r>
      <w:proofErr w:type="spellEnd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 i sześciodzielne – RU + R + RU, słupek stały i ruchomy,</w:t>
      </w:r>
    </w:p>
    <w:p w14:paraId="61DF03AC" w14:textId="77777777" w:rsidR="00CB1E78" w:rsidRPr="00CB1E78" w:rsidRDefault="00CB1E78" w:rsidP="004E7451">
      <w:pPr>
        <w:widowControl w:val="0"/>
        <w:numPr>
          <w:ilvl w:val="0"/>
          <w:numId w:val="18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okucia:</w:t>
      </w:r>
    </w:p>
    <w:p w14:paraId="439CC483" w14:textId="77777777" w:rsidR="00CB1E78" w:rsidRPr="00CB1E78" w:rsidRDefault="00CB1E78" w:rsidP="004E7451">
      <w:pPr>
        <w:widowControl w:val="0"/>
        <w:numPr>
          <w:ilvl w:val="1"/>
          <w:numId w:val="19"/>
        </w:numPr>
        <w:tabs>
          <w:tab w:val="left" w:pos="567"/>
        </w:tabs>
        <w:suppressAutoHyphens/>
        <w:autoSpaceDN w:val="0"/>
        <w:spacing w:before="120" w:after="120" w:line="288" w:lineRule="auto"/>
        <w:ind w:left="1701" w:hanging="283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mikrowentylacja w RU,</w:t>
      </w:r>
    </w:p>
    <w:p w14:paraId="702BA60F" w14:textId="77777777" w:rsidR="00CB1E78" w:rsidRPr="00CB1E78" w:rsidRDefault="00CB1E78" w:rsidP="004E7451">
      <w:pPr>
        <w:widowControl w:val="0"/>
        <w:numPr>
          <w:ilvl w:val="1"/>
          <w:numId w:val="19"/>
        </w:numPr>
        <w:tabs>
          <w:tab w:val="left" w:pos="567"/>
        </w:tabs>
        <w:suppressAutoHyphens/>
        <w:autoSpaceDN w:val="0"/>
        <w:spacing w:before="120" w:after="120" w:line="288" w:lineRule="auto"/>
        <w:ind w:left="1701" w:hanging="283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stabilizator </w:t>
      </w:r>
      <w:proofErr w:type="spellStart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uchyłu</w:t>
      </w:r>
      <w:proofErr w:type="spellEnd"/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,</w:t>
      </w:r>
    </w:p>
    <w:p w14:paraId="558E90CC" w14:textId="77777777" w:rsidR="00CB1E78" w:rsidRPr="00CB1E78" w:rsidRDefault="00CB1E78" w:rsidP="004E7451">
      <w:pPr>
        <w:widowControl w:val="0"/>
        <w:numPr>
          <w:ilvl w:val="1"/>
          <w:numId w:val="19"/>
        </w:numPr>
        <w:tabs>
          <w:tab w:val="left" w:pos="0"/>
          <w:tab w:val="left" w:pos="567"/>
        </w:tabs>
        <w:suppressAutoHyphens/>
        <w:autoSpaceDN w:val="0"/>
        <w:spacing w:before="120" w:after="120" w:line="288" w:lineRule="auto"/>
        <w:ind w:left="1701" w:hanging="283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 xml:space="preserve">blokada błędnego położenia klamki, </w:t>
      </w:r>
    </w:p>
    <w:p w14:paraId="5955CBFB" w14:textId="77777777" w:rsidR="00CB1E78" w:rsidRPr="00CB1E78" w:rsidRDefault="00CB1E78" w:rsidP="004E7451">
      <w:pPr>
        <w:widowControl w:val="0"/>
        <w:numPr>
          <w:ilvl w:val="1"/>
          <w:numId w:val="19"/>
        </w:numPr>
        <w:tabs>
          <w:tab w:val="left" w:pos="0"/>
          <w:tab w:val="left" w:pos="567"/>
        </w:tabs>
        <w:suppressAutoHyphens/>
        <w:autoSpaceDN w:val="0"/>
        <w:spacing w:before="120" w:after="120" w:line="288" w:lineRule="auto"/>
        <w:ind w:left="1701" w:hanging="283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klamka aluminiowa,</w:t>
      </w:r>
    </w:p>
    <w:p w14:paraId="4B7F4F46" w14:textId="77777777" w:rsidR="00CB1E78" w:rsidRPr="00CB1E78" w:rsidRDefault="00CB1E78" w:rsidP="004E7451">
      <w:pPr>
        <w:numPr>
          <w:ilvl w:val="1"/>
          <w:numId w:val="22"/>
        </w:numPr>
        <w:tabs>
          <w:tab w:val="left" w:pos="284"/>
          <w:tab w:val="left" w:pos="567"/>
          <w:tab w:val="left" w:pos="1134"/>
        </w:tabs>
        <w:spacing w:before="120" w:after="120" w:line="300" w:lineRule="atLeast"/>
        <w:ind w:hanging="153"/>
        <w:rPr>
          <w:rFonts w:ascii="Arial" w:hAnsi="Arial" w:cs="Arial"/>
          <w:b/>
          <w:spacing w:val="-6"/>
          <w:sz w:val="22"/>
          <w:lang w:val="x-none" w:eastAsia="x-none"/>
        </w:rPr>
      </w:pPr>
      <w:proofErr w:type="spellStart"/>
      <w:r w:rsidRPr="00CB1E78">
        <w:rPr>
          <w:rFonts w:ascii="Arial" w:hAnsi="Arial" w:cs="Arial"/>
          <w:spacing w:val="-6"/>
          <w:sz w:val="22"/>
          <w:lang w:val="x-none" w:eastAsia="x-none"/>
        </w:rPr>
        <w:t>wymaga</w:t>
      </w:r>
      <w:r w:rsidRPr="00CB1E78">
        <w:rPr>
          <w:rFonts w:ascii="Arial" w:hAnsi="Arial" w:cs="Arial"/>
          <w:spacing w:val="-6"/>
          <w:sz w:val="22"/>
          <w:lang w:eastAsia="x-none"/>
        </w:rPr>
        <w:t>n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>ia</w:t>
      </w:r>
      <w:proofErr w:type="spellEnd"/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jakościowe i technologiczne</w:t>
      </w:r>
      <w:r w:rsidRPr="00CB1E78">
        <w:rPr>
          <w:rFonts w:ascii="Arial" w:hAnsi="Arial" w:cs="Arial"/>
          <w:spacing w:val="-6"/>
          <w:sz w:val="22"/>
          <w:lang w:eastAsia="x-none"/>
        </w:rPr>
        <w:t>:</w:t>
      </w:r>
    </w:p>
    <w:p w14:paraId="6E110A44" w14:textId="77777777" w:rsidR="00CB1E78" w:rsidRPr="00CB1E78" w:rsidRDefault="00CB1E78" w:rsidP="004E7451">
      <w:pPr>
        <w:widowControl w:val="0"/>
        <w:numPr>
          <w:ilvl w:val="0"/>
          <w:numId w:val="24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konstrukcja  okna  z drewna  sosnowego, warstwowo klejonego o przekroju  72 x 68 mm średnio żywicznego, suchego  jak dla  stolarki  budowlanej zewnętrznej 12-16%,</w:t>
      </w:r>
    </w:p>
    <w:p w14:paraId="1EC3CABE" w14:textId="77777777" w:rsidR="00CB1E78" w:rsidRPr="00CB1E78" w:rsidRDefault="00CB1E78" w:rsidP="004E7451">
      <w:pPr>
        <w:widowControl w:val="0"/>
        <w:numPr>
          <w:ilvl w:val="0"/>
          <w:numId w:val="24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 xml:space="preserve">listwy  </w:t>
      </w:r>
      <w:proofErr w:type="spellStart"/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przymykowe</w:t>
      </w:r>
      <w:proofErr w:type="spellEnd"/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,  profilowane  listwy  z  tarcicy iglastej  nieobrzynanej o  wilgotności jak dla stolarki  budowlanej  zewnętrznej 12-16%,</w:t>
      </w:r>
    </w:p>
    <w:p w14:paraId="58458E33" w14:textId="77777777" w:rsidR="00CB1E78" w:rsidRPr="00CB1E78" w:rsidRDefault="00CB1E78" w:rsidP="004E7451">
      <w:pPr>
        <w:widowControl w:val="0"/>
        <w:numPr>
          <w:ilvl w:val="0"/>
          <w:numId w:val="24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uszczelki przylgowe  wciskane twarde,</w:t>
      </w:r>
    </w:p>
    <w:p w14:paraId="7F6D16B0" w14:textId="77777777" w:rsidR="00CB1E78" w:rsidRPr="00CB1E78" w:rsidRDefault="00CB1E78" w:rsidP="004E7451">
      <w:pPr>
        <w:widowControl w:val="0"/>
        <w:numPr>
          <w:ilvl w:val="0"/>
          <w:numId w:val="24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okapnik  na  parapetach zewnętrznych  z  blachy cynkowo-tytanowej, o gr. min 0,5 mm,</w:t>
      </w:r>
    </w:p>
    <w:p w14:paraId="170C47D0" w14:textId="77777777" w:rsidR="00CB1E78" w:rsidRPr="00CB1E78" w:rsidRDefault="00CB1E78" w:rsidP="004E7451">
      <w:pPr>
        <w:widowControl w:val="0"/>
        <w:numPr>
          <w:ilvl w:val="0"/>
          <w:numId w:val="24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współczynnik przenikania ciepła dla okna  max U = 0,9 [W(m</w:t>
      </w:r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vertAlign w:val="superscript"/>
          <w:lang w:bidi="pl-PL"/>
        </w:rPr>
        <w:t>2)</w:t>
      </w:r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K],</w:t>
      </w:r>
    </w:p>
    <w:p w14:paraId="4D2BC35D" w14:textId="77777777" w:rsidR="00CB1E78" w:rsidRPr="00CB1E78" w:rsidRDefault="00CB1E78" w:rsidP="004E7451">
      <w:pPr>
        <w:widowControl w:val="0"/>
        <w:numPr>
          <w:ilvl w:val="0"/>
          <w:numId w:val="24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 xml:space="preserve">izolacyjność akustyczna – średnie tłumienie , co najmniej </w:t>
      </w:r>
      <w:proofErr w:type="spellStart"/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Rw</w:t>
      </w:r>
      <w:proofErr w:type="spellEnd"/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=33 (</w:t>
      </w:r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vertAlign w:val="subscript"/>
          <w:lang w:bidi="pl-PL"/>
        </w:rPr>
        <w:t>-1,-5)</w:t>
      </w:r>
      <w:proofErr w:type="spellStart"/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dB</w:t>
      </w:r>
      <w:proofErr w:type="spellEnd"/>
    </w:p>
    <w:p w14:paraId="22F2A798" w14:textId="77777777" w:rsidR="00CB1E78" w:rsidRPr="00CB1E78" w:rsidRDefault="00CB1E78" w:rsidP="004E7451">
      <w:pPr>
        <w:widowControl w:val="0"/>
        <w:numPr>
          <w:ilvl w:val="0"/>
          <w:numId w:val="24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odporność na obciążenie wiatrem – min. C1, max. C6</w:t>
      </w:r>
    </w:p>
    <w:p w14:paraId="52143FC5" w14:textId="77777777" w:rsidR="00CB1E78" w:rsidRPr="00CB1E78" w:rsidRDefault="00CB1E78" w:rsidP="004E7451">
      <w:pPr>
        <w:widowControl w:val="0"/>
        <w:numPr>
          <w:ilvl w:val="0"/>
          <w:numId w:val="24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wodoszczelność min. klasa 4A</w:t>
      </w:r>
    </w:p>
    <w:p w14:paraId="6DDF4254" w14:textId="77777777" w:rsidR="00CB1E78" w:rsidRPr="00CB1E78" w:rsidRDefault="00CB1E78" w:rsidP="004E7451">
      <w:pPr>
        <w:widowControl w:val="0"/>
        <w:numPr>
          <w:ilvl w:val="0"/>
          <w:numId w:val="24"/>
        </w:numPr>
        <w:suppressAutoHyphens/>
        <w:autoSpaceDN w:val="0"/>
        <w:spacing w:before="120" w:after="120" w:line="288" w:lineRule="auto"/>
        <w:ind w:left="1418" w:hanging="284"/>
        <w:textAlignment w:val="baseline"/>
        <w:rPr>
          <w:rFonts w:ascii="Arial" w:eastAsia="Lucida Sans Unicode" w:hAnsi="Arial" w:cs="Arial"/>
          <w:kern w:val="3"/>
          <w:sz w:val="22"/>
          <w:szCs w:val="24"/>
          <w:lang w:bidi="pl-PL"/>
        </w:rPr>
      </w:pPr>
      <w:r w:rsidRPr="00CB1E78">
        <w:rPr>
          <w:rFonts w:ascii="Arial" w:eastAsia="Lucida Sans Unicode" w:hAnsi="Arial" w:cs="Arial"/>
          <w:spacing w:val="-6"/>
          <w:kern w:val="3"/>
          <w:sz w:val="22"/>
          <w:szCs w:val="24"/>
          <w:lang w:bidi="pl-PL"/>
        </w:rPr>
        <w:t>przepuszczalność powietrza min. klasa 3</w:t>
      </w:r>
      <w:r w:rsidRPr="00CB1E78">
        <w:rPr>
          <w:rFonts w:ascii="Arial" w:eastAsia="Lucida Sans Unicode" w:hAnsi="Arial" w:cs="Arial"/>
          <w:kern w:val="3"/>
          <w:sz w:val="22"/>
          <w:szCs w:val="24"/>
          <w:lang w:bidi="pl-PL"/>
        </w:rPr>
        <w:t>,</w:t>
      </w:r>
    </w:p>
    <w:p w14:paraId="29008196" w14:textId="77777777" w:rsidR="00CB1E78" w:rsidRPr="00CB1E78" w:rsidRDefault="00CB1E78" w:rsidP="004E7451">
      <w:pPr>
        <w:numPr>
          <w:ilvl w:val="0"/>
          <w:numId w:val="26"/>
        </w:numPr>
        <w:spacing w:before="120" w:after="120" w:line="300" w:lineRule="atLeast"/>
        <w:ind w:left="284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b/>
          <w:spacing w:val="-6"/>
          <w:sz w:val="22"/>
          <w:lang w:eastAsia="x-none"/>
        </w:rPr>
        <w:t>Roboty</w:t>
      </w:r>
      <w:r w:rsidRPr="00CB1E78">
        <w:rPr>
          <w:rFonts w:ascii="Arial" w:hAnsi="Arial" w:cs="Arial"/>
          <w:b/>
          <w:spacing w:val="-6"/>
          <w:sz w:val="22"/>
          <w:lang w:val="x-none" w:eastAsia="x-none"/>
        </w:rPr>
        <w:t xml:space="preserve"> posadzkowe i wykładzinowe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>: przygotowanie podłoża – demontaż starej wykładziny, położenie nowej wykładziny podłogowej, mocowanie listew przyściennych</w:t>
      </w:r>
    </w:p>
    <w:p w14:paraId="13780EB8" w14:textId="77777777" w:rsidR="00CB1E78" w:rsidRPr="00CB1E78" w:rsidRDefault="00CB1E78" w:rsidP="004E7451">
      <w:pPr>
        <w:numPr>
          <w:ilvl w:val="0"/>
          <w:numId w:val="26"/>
        </w:numPr>
        <w:spacing w:before="120" w:after="120" w:line="300" w:lineRule="atLeast"/>
        <w:ind w:left="284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b/>
          <w:spacing w:val="-6"/>
          <w:sz w:val="22"/>
          <w:lang w:eastAsia="x-none"/>
        </w:rPr>
        <w:lastRenderedPageBreak/>
        <w:t>R</w:t>
      </w:r>
      <w:proofErr w:type="spellStart"/>
      <w:r w:rsidRPr="00CB1E78">
        <w:rPr>
          <w:rFonts w:ascii="Arial" w:hAnsi="Arial" w:cs="Arial"/>
          <w:b/>
          <w:spacing w:val="-6"/>
          <w:sz w:val="22"/>
          <w:lang w:val="x-none" w:eastAsia="x-none"/>
        </w:rPr>
        <w:t>oboty</w:t>
      </w:r>
      <w:proofErr w:type="spellEnd"/>
      <w:r w:rsidRPr="00CB1E78">
        <w:rPr>
          <w:rFonts w:ascii="Arial" w:hAnsi="Arial" w:cs="Arial"/>
          <w:b/>
          <w:spacing w:val="-6"/>
          <w:sz w:val="22"/>
          <w:lang w:val="x-none" w:eastAsia="x-none"/>
        </w:rPr>
        <w:t xml:space="preserve"> tynkarskie</w:t>
      </w:r>
      <w:r w:rsidRPr="00CB1E78">
        <w:rPr>
          <w:rFonts w:ascii="Arial" w:hAnsi="Arial" w:cs="Arial"/>
          <w:b/>
          <w:spacing w:val="-6"/>
          <w:sz w:val="22"/>
          <w:lang w:eastAsia="x-none"/>
        </w:rPr>
        <w:t xml:space="preserve"> i malarskie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>: naprawa, uzupełnienie tynków,</w:t>
      </w:r>
      <w:r w:rsidRPr="00CB1E78">
        <w:rPr>
          <w:rFonts w:ascii="Arial" w:hAnsi="Arial" w:cs="Arial"/>
          <w:spacing w:val="-6"/>
          <w:sz w:val="22"/>
          <w:lang w:eastAsia="x-none"/>
        </w:rPr>
        <w:t xml:space="preserve"> 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>malowanie ścian i sufitów farbami klejowymi w kolorach jasnych, malowanie lamperii w kolorach jasnych (biały, beż, kość słoniowa), malowanie stolarki okiennej i drzwiowej w kolorze białym,</w:t>
      </w:r>
    </w:p>
    <w:p w14:paraId="7FD9574C" w14:textId="77777777" w:rsidR="00CB1E78" w:rsidRPr="00CB1E78" w:rsidRDefault="00CB1E78" w:rsidP="004E7451">
      <w:pPr>
        <w:numPr>
          <w:ilvl w:val="0"/>
          <w:numId w:val="26"/>
        </w:numPr>
        <w:spacing w:before="120" w:after="120" w:line="300" w:lineRule="atLeast"/>
        <w:ind w:left="284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b/>
          <w:spacing w:val="-6"/>
          <w:sz w:val="22"/>
          <w:lang w:eastAsia="x-none"/>
        </w:rPr>
        <w:t>D</w:t>
      </w:r>
      <w:r w:rsidRPr="00CB1E78">
        <w:rPr>
          <w:rFonts w:ascii="Arial" w:hAnsi="Arial" w:cs="Arial"/>
          <w:b/>
          <w:spacing w:val="-6"/>
          <w:sz w:val="22"/>
          <w:lang w:val="x-none" w:eastAsia="x-none"/>
        </w:rPr>
        <w:t>obudowa przewodów wentylacyjnych</w:t>
      </w:r>
      <w:r w:rsidRPr="00CB1E78">
        <w:rPr>
          <w:rFonts w:ascii="Arial" w:hAnsi="Arial" w:cs="Arial"/>
          <w:spacing w:val="-6"/>
          <w:sz w:val="22"/>
          <w:lang w:eastAsia="x-none"/>
        </w:rPr>
        <w:t xml:space="preserve">: należy sporządzić i dostarczyć 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>opini</w:t>
      </w:r>
      <w:r w:rsidRPr="00CB1E78">
        <w:rPr>
          <w:rFonts w:ascii="Arial" w:hAnsi="Arial" w:cs="Arial"/>
          <w:spacing w:val="-6"/>
          <w:sz w:val="22"/>
          <w:lang w:eastAsia="x-none"/>
        </w:rPr>
        <w:t>ę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kominiarsk</w:t>
      </w:r>
      <w:r w:rsidRPr="00CB1E78">
        <w:rPr>
          <w:rFonts w:ascii="Arial" w:hAnsi="Arial" w:cs="Arial"/>
          <w:spacing w:val="-6"/>
          <w:sz w:val="22"/>
          <w:lang w:eastAsia="x-none"/>
        </w:rPr>
        <w:t xml:space="preserve">ą 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>powykonawcz</w:t>
      </w:r>
      <w:r w:rsidRPr="00CB1E78">
        <w:rPr>
          <w:rFonts w:ascii="Arial" w:hAnsi="Arial" w:cs="Arial"/>
          <w:spacing w:val="-6"/>
          <w:sz w:val="22"/>
          <w:lang w:eastAsia="x-none"/>
        </w:rPr>
        <w:t>ą</w:t>
      </w:r>
    </w:p>
    <w:p w14:paraId="4FF6F020" w14:textId="77777777" w:rsidR="00CB1E78" w:rsidRPr="00CB1E78" w:rsidRDefault="00CB1E78" w:rsidP="004E7451">
      <w:pPr>
        <w:numPr>
          <w:ilvl w:val="0"/>
          <w:numId w:val="26"/>
        </w:numPr>
        <w:spacing w:before="120" w:after="120" w:line="300" w:lineRule="atLeast"/>
        <w:ind w:left="284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b/>
          <w:spacing w:val="-6"/>
          <w:sz w:val="22"/>
          <w:lang w:val="x-none" w:eastAsia="x-none"/>
        </w:rPr>
        <w:t>Roboty instalacyjne sanitarne i gazowe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: </w:t>
      </w:r>
    </w:p>
    <w:p w14:paraId="4F66DCA8" w14:textId="77777777" w:rsidR="00CB1E78" w:rsidRPr="00CB1E78" w:rsidRDefault="00CB1E78" w:rsidP="004E7451">
      <w:pPr>
        <w:numPr>
          <w:ilvl w:val="0"/>
          <w:numId w:val="29"/>
        </w:numPr>
        <w:spacing w:before="120" w:after="120" w:line="300" w:lineRule="atLeast"/>
        <w:ind w:hanging="76"/>
        <w:rPr>
          <w:rFonts w:ascii="Arial" w:hAnsi="Arial" w:cs="Arial"/>
          <w:spacing w:val="-6"/>
          <w:sz w:val="22"/>
        </w:rPr>
      </w:pPr>
      <w:r w:rsidRPr="00CB1E78">
        <w:rPr>
          <w:rFonts w:ascii="Arial" w:hAnsi="Arial" w:cs="Arial"/>
          <w:spacing w:val="-6"/>
          <w:sz w:val="22"/>
        </w:rPr>
        <w:t xml:space="preserve">wymiana lub montaż zaworów przelotowych, </w:t>
      </w:r>
    </w:p>
    <w:p w14:paraId="382BFB7D" w14:textId="77777777" w:rsidR="00CB1E78" w:rsidRPr="00CB1E78" w:rsidRDefault="00CB1E78" w:rsidP="004E7451">
      <w:pPr>
        <w:numPr>
          <w:ilvl w:val="0"/>
          <w:numId w:val="29"/>
        </w:numPr>
        <w:spacing w:before="120" w:after="120" w:line="300" w:lineRule="atLeast"/>
        <w:ind w:left="709" w:hanging="425"/>
        <w:rPr>
          <w:rFonts w:ascii="Arial" w:hAnsi="Arial" w:cs="Arial"/>
          <w:spacing w:val="-6"/>
          <w:sz w:val="22"/>
        </w:rPr>
      </w:pPr>
      <w:r w:rsidRPr="00CB1E78">
        <w:rPr>
          <w:rFonts w:ascii="Arial" w:hAnsi="Arial" w:cs="Arial"/>
          <w:spacing w:val="-6"/>
          <w:sz w:val="22"/>
        </w:rPr>
        <w:t xml:space="preserve">zakup i montaż urządzeń sanitarnych: wanny, muszli, umywalek, zlewów – w kolorze białym typu standard. </w:t>
      </w:r>
    </w:p>
    <w:p w14:paraId="0A5BB7D1" w14:textId="77777777" w:rsidR="00CB1E78" w:rsidRPr="00CB1E78" w:rsidRDefault="00CB1E78" w:rsidP="004E7451">
      <w:pPr>
        <w:numPr>
          <w:ilvl w:val="0"/>
          <w:numId w:val="29"/>
        </w:numPr>
        <w:spacing w:before="120" w:after="120" w:line="300" w:lineRule="atLeast"/>
        <w:ind w:left="709" w:hanging="425"/>
        <w:rPr>
          <w:rFonts w:ascii="Arial" w:hAnsi="Arial" w:cs="Arial"/>
          <w:spacing w:val="-6"/>
          <w:sz w:val="22"/>
        </w:rPr>
      </w:pPr>
      <w:r w:rsidRPr="00CB1E78">
        <w:rPr>
          <w:rFonts w:ascii="Arial" w:hAnsi="Arial" w:cs="Arial"/>
          <w:spacing w:val="-6"/>
          <w:sz w:val="22"/>
        </w:rPr>
        <w:t xml:space="preserve">Kuchenki gazowe, elektryczne, piecyki gazowe, bojlery, termy - muszą posiadać aktualną gwarancję oraz serwis na terenie Bielska- Białej. </w:t>
      </w:r>
    </w:p>
    <w:p w14:paraId="7BA77263" w14:textId="77777777" w:rsidR="00CB1E78" w:rsidRPr="00CB1E78" w:rsidRDefault="00CB1E78" w:rsidP="004E7451">
      <w:pPr>
        <w:numPr>
          <w:ilvl w:val="0"/>
          <w:numId w:val="29"/>
        </w:numPr>
        <w:spacing w:before="120" w:after="120" w:line="300" w:lineRule="atLeast"/>
        <w:ind w:hanging="76"/>
        <w:rPr>
          <w:rFonts w:ascii="Arial" w:hAnsi="Arial" w:cs="Arial"/>
          <w:spacing w:val="-6"/>
          <w:sz w:val="22"/>
        </w:rPr>
      </w:pPr>
      <w:r w:rsidRPr="00CB1E78">
        <w:rPr>
          <w:rFonts w:ascii="Arial" w:hAnsi="Arial" w:cs="Arial"/>
          <w:spacing w:val="-6"/>
          <w:sz w:val="22"/>
        </w:rPr>
        <w:t>Próba ciśnieniowa instalacji gazowej wewnętrznej w lokalach i budynkach,</w:t>
      </w:r>
    </w:p>
    <w:p w14:paraId="61DC3946" w14:textId="77777777" w:rsidR="00CB1E78" w:rsidRPr="00CB1E78" w:rsidRDefault="00CB1E78" w:rsidP="004E7451">
      <w:pPr>
        <w:numPr>
          <w:ilvl w:val="0"/>
          <w:numId w:val="29"/>
        </w:numPr>
        <w:spacing w:before="120" w:after="120" w:line="300" w:lineRule="atLeast"/>
        <w:ind w:hanging="76"/>
        <w:rPr>
          <w:rFonts w:ascii="Arial" w:hAnsi="Arial" w:cs="Arial"/>
          <w:spacing w:val="-6"/>
          <w:sz w:val="22"/>
        </w:rPr>
      </w:pPr>
      <w:r w:rsidRPr="00CB1E78">
        <w:rPr>
          <w:rFonts w:ascii="Arial" w:hAnsi="Arial" w:cs="Arial"/>
          <w:spacing w:val="-6"/>
          <w:sz w:val="22"/>
        </w:rPr>
        <w:t xml:space="preserve">Pierwsze uruchomienie kotłów gazowych zgodnie z warunkami gwarancji producenta. </w:t>
      </w:r>
    </w:p>
    <w:p w14:paraId="588E0F44" w14:textId="77777777" w:rsidR="00CB1E78" w:rsidRPr="00CB1E78" w:rsidRDefault="00CB1E78" w:rsidP="004E7451">
      <w:pPr>
        <w:numPr>
          <w:ilvl w:val="0"/>
          <w:numId w:val="26"/>
        </w:numPr>
        <w:spacing w:before="120" w:after="120" w:line="300" w:lineRule="atLeast"/>
        <w:rPr>
          <w:rFonts w:ascii="Arial" w:hAnsi="Arial" w:cs="Arial"/>
          <w:spacing w:val="-6"/>
          <w:sz w:val="22"/>
          <w:szCs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szCs w:val="22"/>
          <w:lang w:eastAsia="x-none"/>
        </w:rPr>
        <w:t xml:space="preserve">Dostawa i montaż </w:t>
      </w:r>
      <w:r w:rsidRPr="00CB1E78">
        <w:rPr>
          <w:rFonts w:ascii="Arial" w:hAnsi="Arial" w:cs="Arial"/>
          <w:spacing w:val="-6"/>
          <w:sz w:val="22"/>
          <w:szCs w:val="22"/>
          <w:lang w:val="x-none" w:eastAsia="x-none"/>
        </w:rPr>
        <w:t>wodomierz</w:t>
      </w:r>
      <w:r w:rsidRPr="00CB1E78">
        <w:rPr>
          <w:rFonts w:ascii="Arial" w:hAnsi="Arial" w:cs="Arial"/>
          <w:spacing w:val="-6"/>
          <w:sz w:val="22"/>
          <w:szCs w:val="22"/>
          <w:lang w:eastAsia="x-none"/>
        </w:rPr>
        <w:t>y</w:t>
      </w:r>
      <w:r w:rsidRPr="00CB1E78">
        <w:rPr>
          <w:rFonts w:ascii="Arial" w:hAnsi="Arial" w:cs="Arial"/>
          <w:spacing w:val="-6"/>
          <w:sz w:val="22"/>
          <w:szCs w:val="22"/>
          <w:lang w:val="x-none" w:eastAsia="x-none"/>
        </w:rPr>
        <w:t>:</w:t>
      </w:r>
    </w:p>
    <w:p w14:paraId="5CEC7F90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montowane wodomierze musza być fabrycznie nowe,</w:t>
      </w:r>
    </w:p>
    <w:p w14:paraId="77E6ABAC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parametry i właściwości wodomierze muszą być zgodne z Rozporządzeniem Ministra Gospodarki z dnia 23 października 2007r. w sprawie wymagań, którym powinny odpowiadać wodomierze oraz szczegółowego zakresu sprawdzeń wykonywanych podczas prawnej kontroli metrologicznej tych przyrządów pomiarowych (Dz.U. nr 209 poz. 1513). Wodomierze powinny również odpowiadać wymaganiom normy PN-ISO 4064 lub PN-EN 14154,</w:t>
      </w:r>
    </w:p>
    <w:p w14:paraId="6754E90E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 xml:space="preserve">wodomierze muszą posiadać aktualne zatwierdzenie typu EWG lub certyfikat badania typu WE według </w:t>
      </w:r>
      <w:proofErr w:type="spellStart"/>
      <w:r w:rsidRPr="00CB1E78">
        <w:rPr>
          <w:rFonts w:ascii="Arial" w:hAnsi="Arial" w:cs="Arial"/>
          <w:sz w:val="22"/>
          <w:szCs w:val="22"/>
        </w:rPr>
        <w:t>Measuring</w:t>
      </w:r>
      <w:proofErr w:type="spellEnd"/>
      <w:r w:rsidRPr="00CB1E78">
        <w:rPr>
          <w:rFonts w:ascii="Arial" w:hAnsi="Arial" w:cs="Arial"/>
          <w:sz w:val="22"/>
          <w:szCs w:val="22"/>
        </w:rPr>
        <w:t xml:space="preserve"> Instruments Directive (MID – 2004/22/EC) obowiązujące na terenie całej UE, dopuszcza się zatwierdzenie krajowe ważne wyłącznie w Polsce.</w:t>
      </w:r>
    </w:p>
    <w:p w14:paraId="3F7DBCCA" w14:textId="77777777" w:rsidR="00CB1E78" w:rsidRPr="00CB1E78" w:rsidRDefault="00CB1E78" w:rsidP="004E7451">
      <w:pPr>
        <w:widowControl w:val="0"/>
        <w:numPr>
          <w:ilvl w:val="0"/>
          <w:numId w:val="28"/>
        </w:numPr>
        <w:suppressAutoHyphens/>
        <w:spacing w:before="120" w:after="120"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 xml:space="preserve">średnice montażowe DN ½ ‘’ (15 mm) – </w:t>
      </w:r>
      <w:r w:rsidRPr="00CB1E78">
        <w:rPr>
          <w:rFonts w:ascii="Arial" w:hAnsi="Arial" w:cs="Arial"/>
          <w:b/>
          <w:sz w:val="22"/>
          <w:szCs w:val="22"/>
        </w:rPr>
        <w:t>uwaga: Wykonawca zastosuje ewentualne niezbędne przejściówki</w:t>
      </w:r>
      <w:r w:rsidRPr="00CB1E78">
        <w:rPr>
          <w:rFonts w:ascii="Arial" w:hAnsi="Arial" w:cs="Arial"/>
          <w:sz w:val="22"/>
          <w:szCs w:val="22"/>
        </w:rPr>
        <w:t>,</w:t>
      </w:r>
    </w:p>
    <w:p w14:paraId="55C07124" w14:textId="77777777" w:rsidR="00CB1E78" w:rsidRPr="00CB1E78" w:rsidRDefault="00CB1E78" w:rsidP="004E7451">
      <w:pPr>
        <w:widowControl w:val="0"/>
        <w:numPr>
          <w:ilvl w:val="0"/>
          <w:numId w:val="28"/>
        </w:numPr>
        <w:suppressAutoHyphens/>
        <w:spacing w:before="120" w:after="120"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 xml:space="preserve">nominalne przepływy max </w:t>
      </w:r>
      <w:r w:rsidRPr="00CB1E78">
        <w:rPr>
          <w:rFonts w:ascii="Arial" w:hAnsi="Arial" w:cs="Arial"/>
          <w:b/>
          <w:sz w:val="22"/>
          <w:szCs w:val="22"/>
        </w:rPr>
        <w:t>Q3 = 1,6 - 2,5 m3/h</w:t>
      </w:r>
      <w:r w:rsidRPr="00CB1E78">
        <w:rPr>
          <w:rFonts w:ascii="Arial" w:hAnsi="Arial" w:cs="Arial"/>
          <w:sz w:val="22"/>
          <w:szCs w:val="22"/>
        </w:rPr>
        <w:t xml:space="preserve"> (wg MID – 2004/22/EC)  - wykonawca winien dopasować przepływ do warunków instalacji w budynków),</w:t>
      </w:r>
    </w:p>
    <w:p w14:paraId="52C15129" w14:textId="77777777" w:rsidR="00CB1E78" w:rsidRPr="00CB1E78" w:rsidRDefault="00CB1E78" w:rsidP="004E7451">
      <w:pPr>
        <w:widowControl w:val="0"/>
        <w:numPr>
          <w:ilvl w:val="0"/>
          <w:numId w:val="28"/>
        </w:numPr>
        <w:suppressAutoHyphens/>
        <w:spacing w:before="120" w:after="120"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zabezpieczone przed przepływami zwrotnymi – wymagane zawory zwrotne lub klapy zwrotne,</w:t>
      </w:r>
    </w:p>
    <w:p w14:paraId="5D537EFD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 xml:space="preserve">wodomierze nie mogą być gorsze niż klasa metrologiczna </w:t>
      </w:r>
      <w:r w:rsidRPr="00CB1E78">
        <w:rPr>
          <w:rFonts w:ascii="Arial" w:hAnsi="Arial" w:cs="Arial"/>
          <w:b/>
          <w:sz w:val="22"/>
          <w:szCs w:val="22"/>
        </w:rPr>
        <w:t>R 100/50 -</w:t>
      </w:r>
      <w:r w:rsidRPr="00CB1E78">
        <w:rPr>
          <w:rFonts w:ascii="Arial" w:hAnsi="Arial" w:cs="Arial"/>
          <w:sz w:val="22"/>
          <w:szCs w:val="22"/>
        </w:rPr>
        <w:t xml:space="preserve"> </w:t>
      </w:r>
      <w:r w:rsidRPr="00CB1E78">
        <w:rPr>
          <w:rFonts w:ascii="Arial" w:hAnsi="Arial" w:cs="Arial"/>
          <w:b/>
          <w:sz w:val="22"/>
          <w:szCs w:val="22"/>
        </w:rPr>
        <w:t>Q3/Q1 nie mniejsze niż 100H/50V</w:t>
      </w:r>
      <w:r w:rsidRPr="00CB1E78">
        <w:rPr>
          <w:rFonts w:ascii="Arial" w:hAnsi="Arial" w:cs="Arial"/>
          <w:sz w:val="22"/>
          <w:szCs w:val="22"/>
        </w:rPr>
        <w:t xml:space="preserve">, natomiast </w:t>
      </w:r>
      <w:r w:rsidRPr="00CB1E78">
        <w:rPr>
          <w:rFonts w:ascii="Arial" w:hAnsi="Arial" w:cs="Arial"/>
          <w:b/>
          <w:sz w:val="22"/>
          <w:szCs w:val="22"/>
        </w:rPr>
        <w:t>Q2/Q1 nie większe niż 1,6</w:t>
      </w:r>
      <w:r w:rsidRPr="00CB1E78">
        <w:rPr>
          <w:rFonts w:ascii="Arial" w:hAnsi="Arial" w:cs="Arial"/>
          <w:sz w:val="22"/>
          <w:szCs w:val="22"/>
        </w:rPr>
        <w:t xml:space="preserve"> wg MID – 2004/22/EC,</w:t>
      </w:r>
    </w:p>
    <w:p w14:paraId="673B9BBB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korpus wodomierza powinien być wykonany z mosiądzu,</w:t>
      </w:r>
    </w:p>
    <w:p w14:paraId="74D23D61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na wejściu do wodomierza powinien być zainstalowany filtr siatkowy lub powinno zostać zastosowane rozwiązanie równoważne,</w:t>
      </w:r>
    </w:p>
    <w:p w14:paraId="4089BA62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851" w:hanging="494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dopuszczalne temperatury – dla wodomierza wody zimnej do 30</w:t>
      </w:r>
      <w:r w:rsidRPr="00CB1E78">
        <w:rPr>
          <w:rFonts w:ascii="Arial" w:hAnsi="Arial" w:cs="Arial"/>
          <w:sz w:val="22"/>
          <w:szCs w:val="22"/>
          <w:vertAlign w:val="superscript"/>
        </w:rPr>
        <w:t>o</w:t>
      </w:r>
      <w:r w:rsidRPr="00CB1E78">
        <w:rPr>
          <w:rFonts w:ascii="Arial" w:hAnsi="Arial" w:cs="Arial"/>
          <w:sz w:val="22"/>
          <w:szCs w:val="22"/>
        </w:rPr>
        <w:t>C, dla wodomierzy wody ciepłej do 90</w:t>
      </w:r>
      <w:r w:rsidRPr="00CB1E78">
        <w:rPr>
          <w:rFonts w:ascii="Arial" w:hAnsi="Arial" w:cs="Arial"/>
          <w:sz w:val="22"/>
          <w:szCs w:val="22"/>
          <w:vertAlign w:val="superscript"/>
        </w:rPr>
        <w:t xml:space="preserve"> </w:t>
      </w:r>
      <w:proofErr w:type="spellStart"/>
      <w:r w:rsidRPr="00CB1E78">
        <w:rPr>
          <w:rFonts w:ascii="Arial" w:hAnsi="Arial" w:cs="Arial"/>
          <w:sz w:val="22"/>
          <w:szCs w:val="22"/>
          <w:vertAlign w:val="superscript"/>
        </w:rPr>
        <w:t>o</w:t>
      </w:r>
      <w:r w:rsidRPr="00CB1E78">
        <w:rPr>
          <w:rFonts w:ascii="Arial" w:hAnsi="Arial" w:cs="Arial"/>
          <w:sz w:val="22"/>
          <w:szCs w:val="22"/>
        </w:rPr>
        <w:t>C</w:t>
      </w:r>
      <w:proofErr w:type="spellEnd"/>
      <w:r w:rsidRPr="00CB1E78">
        <w:rPr>
          <w:rFonts w:ascii="Arial" w:hAnsi="Arial" w:cs="Arial"/>
          <w:sz w:val="22"/>
          <w:szCs w:val="22"/>
        </w:rPr>
        <w:t>,</w:t>
      </w:r>
    </w:p>
    <w:p w14:paraId="7EC01D16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851" w:hanging="494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liczydło powinno być cyfrowe (min. 4 pozycje dla pełnych m</w:t>
      </w:r>
      <w:r w:rsidRPr="00CB1E78">
        <w:rPr>
          <w:rFonts w:ascii="Arial" w:hAnsi="Arial" w:cs="Arial"/>
          <w:sz w:val="22"/>
          <w:szCs w:val="22"/>
          <w:vertAlign w:val="superscript"/>
        </w:rPr>
        <w:t>3</w:t>
      </w:r>
      <w:r w:rsidRPr="00CB1E78">
        <w:rPr>
          <w:rFonts w:ascii="Arial" w:hAnsi="Arial" w:cs="Arial"/>
          <w:sz w:val="22"/>
          <w:szCs w:val="22"/>
        </w:rPr>
        <w:t xml:space="preserve"> oraz min. 3 miejsca po przecinku od pełnych m</w:t>
      </w:r>
      <w:r w:rsidRPr="00CB1E78">
        <w:rPr>
          <w:rFonts w:ascii="Arial" w:hAnsi="Arial" w:cs="Arial"/>
          <w:sz w:val="22"/>
          <w:szCs w:val="22"/>
          <w:vertAlign w:val="superscript"/>
        </w:rPr>
        <w:t>3</w:t>
      </w:r>
      <w:r w:rsidRPr="00CB1E78">
        <w:rPr>
          <w:rFonts w:ascii="Arial" w:hAnsi="Arial" w:cs="Arial"/>
          <w:sz w:val="22"/>
          <w:szCs w:val="22"/>
        </w:rPr>
        <w:t>), odporne na zaparowanie,</w:t>
      </w:r>
    </w:p>
    <w:p w14:paraId="2B28CCE1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851" w:hanging="494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lastRenderedPageBreak/>
        <w:t>zespół liczydła musi być skutecznie zabezpieczony przed nieuprawnionym demontażem i próbami manipulacji mechanicznej i magnetycznej, względnie zapisywać próby takich manipulacji w raportach,</w:t>
      </w:r>
    </w:p>
    <w:p w14:paraId="57489F31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851" w:hanging="494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usunięcie pierścienia zabezpieczającego połączenie korpusu i liczydła musi być niemożliwe bez ich zniszczenia lub trwałego i widocznego uszkodzenia,</w:t>
      </w:r>
    </w:p>
    <w:p w14:paraId="180FF145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851" w:hanging="494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wodomierze muszą posiadać moduły radiowe kompatybilne z systemem odczytowym „</w:t>
      </w:r>
      <w:proofErr w:type="spellStart"/>
      <w:r w:rsidRPr="00CB1E78">
        <w:rPr>
          <w:rFonts w:ascii="Arial" w:hAnsi="Arial" w:cs="Arial"/>
          <w:sz w:val="22"/>
          <w:szCs w:val="22"/>
        </w:rPr>
        <w:t>Hydrolink</w:t>
      </w:r>
      <w:proofErr w:type="spellEnd"/>
      <w:r w:rsidRPr="00CB1E78">
        <w:rPr>
          <w:rFonts w:ascii="Arial" w:hAnsi="Arial" w:cs="Arial"/>
          <w:sz w:val="22"/>
          <w:szCs w:val="22"/>
        </w:rPr>
        <w:t xml:space="preserve">” firmy </w:t>
      </w:r>
      <w:proofErr w:type="spellStart"/>
      <w:r w:rsidRPr="00CB1E78">
        <w:rPr>
          <w:rFonts w:ascii="Arial" w:hAnsi="Arial" w:cs="Arial"/>
          <w:sz w:val="22"/>
          <w:szCs w:val="22"/>
        </w:rPr>
        <w:t>Bmeters</w:t>
      </w:r>
      <w:proofErr w:type="spellEnd"/>
      <w:r w:rsidRPr="00CB1E78">
        <w:rPr>
          <w:rFonts w:ascii="Arial" w:hAnsi="Arial" w:cs="Arial"/>
          <w:sz w:val="22"/>
          <w:szCs w:val="22"/>
        </w:rPr>
        <w:t>,</w:t>
      </w:r>
    </w:p>
    <w:p w14:paraId="36A7AF12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851" w:hanging="494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dostarczone wodomierze muszą posiadać aktualną cechę legalizacyjną – cecha powinna pochodzić z roku, w którym zawarta została umowa,</w:t>
      </w:r>
    </w:p>
    <w:p w14:paraId="59F4188F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851" w:hanging="494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moduły radiowe muszą posiadać stopień ochrony nie mniejszy niż IP65, być całkowicie odporne na stałe pole magnetyczne (wytwarzane przez magnesy), posiadać możliwość jedno lub dwukierunkowej transmisji danych,</w:t>
      </w:r>
    </w:p>
    <w:p w14:paraId="045F09AF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851" w:hanging="494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transmisja powinna być zabezpieczona w sposób uniemożliwiający nieautoryzowane przeprogramowanie lub wprowadzenie nieautoryzowanych wartości do modułu i urządzenia odczytującego,</w:t>
      </w:r>
    </w:p>
    <w:p w14:paraId="4D0328FC" w14:textId="77777777" w:rsidR="00CB1E78" w:rsidRPr="00CB1E78" w:rsidRDefault="00CB1E78" w:rsidP="004E745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120" w:after="120" w:line="300" w:lineRule="atLeast"/>
        <w:ind w:left="851" w:hanging="494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color w:val="000000"/>
          <w:sz w:val="22"/>
          <w:szCs w:val="22"/>
        </w:rPr>
        <w:t>szczegółowy zakres prac związanych w demontażem/montażem wodomierzy:</w:t>
      </w:r>
    </w:p>
    <w:p w14:paraId="0D481E0C" w14:textId="77777777" w:rsidR="00CB1E78" w:rsidRPr="00CB1E78" w:rsidRDefault="00CB1E78" w:rsidP="004E7451">
      <w:pPr>
        <w:numPr>
          <w:ilvl w:val="0"/>
          <w:numId w:val="30"/>
        </w:numPr>
        <w:suppressAutoHyphens/>
        <w:autoSpaceDE w:val="0"/>
        <w:autoSpaceDN w:val="0"/>
        <w:adjustRightInd w:val="0"/>
        <w:spacing w:before="120" w:after="120" w:line="30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B1E78">
        <w:rPr>
          <w:rFonts w:ascii="Arial" w:hAnsi="Arial" w:cs="Arial"/>
          <w:color w:val="000000"/>
          <w:sz w:val="22"/>
          <w:szCs w:val="22"/>
        </w:rPr>
        <w:t>demontaż istniejącego wodomierza, jeśli taki jest,</w:t>
      </w:r>
    </w:p>
    <w:p w14:paraId="22B56550" w14:textId="77777777" w:rsidR="00CB1E78" w:rsidRPr="00CB1E78" w:rsidRDefault="00CB1E78" w:rsidP="004E7451">
      <w:pPr>
        <w:numPr>
          <w:ilvl w:val="0"/>
          <w:numId w:val="30"/>
        </w:numPr>
        <w:suppressAutoHyphens/>
        <w:autoSpaceDE w:val="0"/>
        <w:autoSpaceDN w:val="0"/>
        <w:adjustRightInd w:val="0"/>
        <w:spacing w:before="120" w:after="120" w:line="30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B1E78">
        <w:rPr>
          <w:rFonts w:ascii="Arial" w:hAnsi="Arial" w:cs="Arial"/>
          <w:color w:val="000000"/>
          <w:sz w:val="22"/>
          <w:szCs w:val="22"/>
        </w:rPr>
        <w:t>montaż nowego wodomierza/y wraz z prawidłowo zaprogramowanym modułem radiowym i zaworami zwrotnymi. Wykonawca, dokonując montażu wodomierza/y, winien sprawdzić fakt opomiarowania wszystkich punktów poboru wody w lokalu oraz w pomieszczeniach przynależnych,</w:t>
      </w:r>
    </w:p>
    <w:p w14:paraId="23FC7552" w14:textId="77777777" w:rsidR="00CB1E78" w:rsidRPr="00CB1E78" w:rsidRDefault="00CB1E78" w:rsidP="004E7451">
      <w:pPr>
        <w:numPr>
          <w:ilvl w:val="0"/>
          <w:numId w:val="30"/>
        </w:numPr>
        <w:suppressAutoHyphens/>
        <w:autoSpaceDE w:val="0"/>
        <w:autoSpaceDN w:val="0"/>
        <w:adjustRightInd w:val="0"/>
        <w:spacing w:before="120" w:after="120" w:line="30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B1E78">
        <w:rPr>
          <w:rFonts w:ascii="Arial" w:hAnsi="Arial" w:cs="Arial"/>
          <w:color w:val="000000"/>
          <w:sz w:val="22"/>
          <w:szCs w:val="22"/>
        </w:rPr>
        <w:t>założenie plomb wykluczających nieuprawniony demontaż i montaż wodomierza,</w:t>
      </w:r>
    </w:p>
    <w:p w14:paraId="272D9AAA" w14:textId="77777777" w:rsidR="00CB1E78" w:rsidRPr="00CB1E78" w:rsidRDefault="00CB1E78" w:rsidP="004E7451">
      <w:pPr>
        <w:numPr>
          <w:ilvl w:val="0"/>
          <w:numId w:val="30"/>
        </w:numPr>
        <w:suppressAutoHyphens/>
        <w:autoSpaceDE w:val="0"/>
        <w:autoSpaceDN w:val="0"/>
        <w:adjustRightInd w:val="0"/>
        <w:spacing w:before="120" w:after="120" w:line="30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B1E78">
        <w:rPr>
          <w:rFonts w:ascii="Arial" w:hAnsi="Arial" w:cs="Arial"/>
          <w:color w:val="000000"/>
          <w:sz w:val="22"/>
          <w:szCs w:val="22"/>
        </w:rPr>
        <w:t>sporządzanie protokołu, który powinien zawierać dokładny adres remontowanego lokalu, nr demontowanego wodomierza wraz ze stanem na dzień demontażu, numer montowanego wodomierza wraz z numerem modułu radiowego ze stanem na dzień montażu oraz dokładną datę zamontowania nowego wodomierza (wzór protokołu stanowi załącznik nr 1 do STWIOR),</w:t>
      </w:r>
    </w:p>
    <w:p w14:paraId="1B93375D" w14:textId="77777777" w:rsidR="00CB1E78" w:rsidRPr="00CB1E78" w:rsidRDefault="00CB1E78" w:rsidP="004E7451">
      <w:pPr>
        <w:numPr>
          <w:ilvl w:val="0"/>
          <w:numId w:val="30"/>
        </w:numPr>
        <w:suppressAutoHyphens/>
        <w:autoSpaceDE w:val="0"/>
        <w:autoSpaceDN w:val="0"/>
        <w:adjustRightInd w:val="0"/>
        <w:spacing w:before="120" w:after="120" w:line="30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B1E78">
        <w:rPr>
          <w:rFonts w:ascii="Arial" w:hAnsi="Arial" w:cs="Arial"/>
          <w:color w:val="000000"/>
          <w:sz w:val="22"/>
          <w:szCs w:val="22"/>
        </w:rPr>
        <w:t>wykonawca robót po zakończeniu wymiany wodomierza/y przekaże do Działu Księgowości zdemontowane urządzenia posiadające ważną cechę legalizacyjną,</w:t>
      </w:r>
    </w:p>
    <w:p w14:paraId="79BFA8D3" w14:textId="77777777" w:rsidR="00CB1E78" w:rsidRPr="00CB1E78" w:rsidRDefault="00CB1E78" w:rsidP="004E7451">
      <w:pPr>
        <w:numPr>
          <w:ilvl w:val="0"/>
          <w:numId w:val="30"/>
        </w:numPr>
        <w:suppressAutoHyphens/>
        <w:autoSpaceDE w:val="0"/>
        <w:autoSpaceDN w:val="0"/>
        <w:adjustRightInd w:val="0"/>
        <w:spacing w:before="120" w:after="120" w:line="300" w:lineRule="atLeast"/>
        <w:jc w:val="both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color w:val="000000"/>
          <w:sz w:val="22"/>
          <w:szCs w:val="22"/>
        </w:rPr>
        <w:t>przekazanie prawidłowo sporządzonego protokołu do Inspektora nadzoru odpowiedzialnego za remont pustostanu do ADM przy ul. Krasińskiego 5.</w:t>
      </w:r>
    </w:p>
    <w:p w14:paraId="48BC8FC7" w14:textId="77777777" w:rsidR="00CB1E78" w:rsidRPr="00CB1E78" w:rsidRDefault="00CB1E78" w:rsidP="004E7451">
      <w:pPr>
        <w:numPr>
          <w:ilvl w:val="0"/>
          <w:numId w:val="26"/>
        </w:numPr>
        <w:spacing w:before="120" w:after="120" w:line="300" w:lineRule="atLeast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Roboty instalacyjne elektryczne: </w:t>
      </w:r>
    </w:p>
    <w:p w14:paraId="04E49924" w14:textId="77777777" w:rsidR="00CB1E78" w:rsidRPr="00CB1E78" w:rsidRDefault="00CB1E78" w:rsidP="004E7451">
      <w:pPr>
        <w:numPr>
          <w:ilvl w:val="1"/>
          <w:numId w:val="26"/>
        </w:numPr>
        <w:spacing w:before="120" w:after="120" w:line="300" w:lineRule="atLeast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eastAsia="x-none"/>
        </w:rPr>
        <w:t>w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przypadku całkowitej wymiany instalacji</w:t>
      </w:r>
      <w:r w:rsidRPr="00CB1E78">
        <w:rPr>
          <w:rFonts w:ascii="Arial" w:hAnsi="Arial" w:cs="Arial"/>
          <w:spacing w:val="-6"/>
          <w:sz w:val="22"/>
          <w:lang w:eastAsia="x-none"/>
        </w:rPr>
        <w:t>,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a także wyniesienia licznika na zewnątrz</w:t>
      </w:r>
      <w:r w:rsidRPr="00CB1E78">
        <w:rPr>
          <w:rFonts w:ascii="Arial" w:hAnsi="Arial" w:cs="Arial"/>
          <w:spacing w:val="-6"/>
          <w:sz w:val="22"/>
          <w:lang w:eastAsia="x-none"/>
        </w:rPr>
        <w:t xml:space="preserve"> 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- w lokalu ma być zamontowana tablica bezpiecznikowa z zabezpieczeniami typu „S” i wyłącznikami różnicowo-prądowymi, a skrzynka licznikowa na zewnątrz musi posiadać zamek typu MASTER-KEY. </w:t>
      </w:r>
    </w:p>
    <w:p w14:paraId="50D3B75E" w14:textId="77777777" w:rsidR="00CB1E78" w:rsidRPr="00CB1E78" w:rsidRDefault="00CB1E78" w:rsidP="004E7451">
      <w:pPr>
        <w:numPr>
          <w:ilvl w:val="1"/>
          <w:numId w:val="26"/>
        </w:numPr>
        <w:spacing w:before="120" w:after="120" w:line="300" w:lineRule="atLeast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eastAsia="x-none"/>
        </w:rPr>
        <w:t>n</w:t>
      </w:r>
      <w:proofErr w:type="spellStart"/>
      <w:r w:rsidRPr="00CB1E78">
        <w:rPr>
          <w:rFonts w:ascii="Arial" w:hAnsi="Arial" w:cs="Arial"/>
          <w:spacing w:val="-6"/>
          <w:sz w:val="22"/>
          <w:lang w:val="x-none" w:eastAsia="x-none"/>
        </w:rPr>
        <w:t>ależy</w:t>
      </w:r>
      <w:proofErr w:type="spellEnd"/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wymienić zabezpieczenie przelicznikowe (w uzgodnieniu z </w:t>
      </w:r>
      <w:r w:rsidRPr="00CB1E78">
        <w:rPr>
          <w:rFonts w:ascii="Arial" w:hAnsi="Arial" w:cs="Arial"/>
          <w:spacing w:val="-6"/>
          <w:sz w:val="22"/>
          <w:lang w:eastAsia="x-none"/>
        </w:rPr>
        <w:t>zakładem energetycznym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>) oraz przewody od tablicy piętrowej do tablicy mieszkania. Zakres wymiany zasilania</w:t>
      </w:r>
      <w:r w:rsidRPr="00CB1E78">
        <w:rPr>
          <w:rFonts w:ascii="Arial" w:hAnsi="Arial" w:cs="Arial"/>
          <w:spacing w:val="-6"/>
          <w:sz w:val="22"/>
          <w:lang w:eastAsia="x-none"/>
        </w:rPr>
        <w:t xml:space="preserve"> 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- aż do tablicy piętrowej: wykonanie prac musi zostać potwierdzone schematem „jednokreskowym”, protokołami pomiarów oraz oświadczeniem o poprawności wykonania instalacji na drukach wymaganych przez </w:t>
      </w:r>
      <w:r w:rsidRPr="00CB1E78">
        <w:rPr>
          <w:rFonts w:ascii="Arial" w:hAnsi="Arial" w:cs="Arial"/>
          <w:spacing w:val="-6"/>
          <w:sz w:val="22"/>
          <w:lang w:eastAsia="x-none"/>
        </w:rPr>
        <w:t>zakład energetyczny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i podpisanych przez uprawnionego instalatora posiadającego licencję </w:t>
      </w:r>
      <w:r w:rsidRPr="00CB1E78">
        <w:rPr>
          <w:rFonts w:ascii="Arial" w:hAnsi="Arial" w:cs="Arial"/>
          <w:spacing w:val="-6"/>
          <w:sz w:val="22"/>
          <w:lang w:eastAsia="x-none"/>
        </w:rPr>
        <w:t>z</w:t>
      </w:r>
      <w:proofErr w:type="spellStart"/>
      <w:r w:rsidRPr="00CB1E78">
        <w:rPr>
          <w:rFonts w:ascii="Arial" w:hAnsi="Arial" w:cs="Arial"/>
          <w:spacing w:val="-6"/>
          <w:sz w:val="22"/>
          <w:lang w:val="x-none" w:eastAsia="x-none"/>
        </w:rPr>
        <w:t>akładu</w:t>
      </w:r>
      <w:proofErr w:type="spellEnd"/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</w:t>
      </w:r>
      <w:r w:rsidRPr="00CB1E78">
        <w:rPr>
          <w:rFonts w:ascii="Arial" w:hAnsi="Arial" w:cs="Arial"/>
          <w:spacing w:val="-6"/>
          <w:sz w:val="22"/>
          <w:lang w:eastAsia="x-none"/>
        </w:rPr>
        <w:t>e</w:t>
      </w:r>
      <w:proofErr w:type="spellStart"/>
      <w:r w:rsidRPr="00CB1E78">
        <w:rPr>
          <w:rFonts w:ascii="Arial" w:hAnsi="Arial" w:cs="Arial"/>
          <w:spacing w:val="-6"/>
          <w:sz w:val="22"/>
          <w:lang w:val="x-none" w:eastAsia="x-none"/>
        </w:rPr>
        <w:t>nergetycznego</w:t>
      </w:r>
      <w:proofErr w:type="spellEnd"/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w Bielsku-Białej.</w:t>
      </w:r>
    </w:p>
    <w:p w14:paraId="652E8150" w14:textId="77777777" w:rsidR="00CB1E78" w:rsidRPr="00CB1E78" w:rsidRDefault="00CB1E78" w:rsidP="004E7451">
      <w:pPr>
        <w:numPr>
          <w:ilvl w:val="1"/>
          <w:numId w:val="26"/>
        </w:numPr>
        <w:spacing w:before="120" w:after="120" w:line="300" w:lineRule="atLeast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eastAsia="x-none"/>
        </w:rPr>
        <w:lastRenderedPageBreak/>
        <w:t>w</w:t>
      </w:r>
      <w:proofErr w:type="spellStart"/>
      <w:r w:rsidRPr="00CB1E78">
        <w:rPr>
          <w:rFonts w:ascii="Arial" w:hAnsi="Arial" w:cs="Arial"/>
          <w:spacing w:val="-6"/>
          <w:sz w:val="22"/>
          <w:lang w:val="x-none" w:eastAsia="x-none"/>
        </w:rPr>
        <w:t>ytyczne</w:t>
      </w:r>
      <w:proofErr w:type="spellEnd"/>
      <w:r w:rsidRPr="00CB1E78">
        <w:rPr>
          <w:rFonts w:ascii="Arial" w:hAnsi="Arial" w:cs="Arial"/>
          <w:spacing w:val="-6"/>
          <w:sz w:val="22"/>
          <w:lang w:val="x-none" w:eastAsia="x-none"/>
        </w:rPr>
        <w:t>,</w:t>
      </w:r>
      <w:r w:rsidRPr="00CB1E78">
        <w:rPr>
          <w:rFonts w:ascii="Arial" w:hAnsi="Arial" w:cs="Arial"/>
          <w:spacing w:val="-6"/>
          <w:sz w:val="22"/>
          <w:lang w:eastAsia="x-none"/>
        </w:rPr>
        <w:t xml:space="preserve"> 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>dotyczące wymiany instalacji elektrycznej w wykonaniu standardowym z przydziałem mocy 4 kW dla mieszkania:</w:t>
      </w:r>
    </w:p>
    <w:p w14:paraId="4423D70B" w14:textId="77777777" w:rsidR="00CB1E78" w:rsidRPr="00CB1E78" w:rsidRDefault="00CB1E78" w:rsidP="004E7451">
      <w:pPr>
        <w:numPr>
          <w:ilvl w:val="0"/>
          <w:numId w:val="17"/>
        </w:numPr>
        <w:spacing w:before="120" w:after="120" w:line="300" w:lineRule="atLeast"/>
        <w:ind w:left="993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Wymiana zabezpieczenia przelicznikowego na tablicy piętrowej na zabezpieczenie typu S-</w:t>
      </w:r>
      <w:smartTag w:uri="urn:schemas-microsoft-com:office:smarttags" w:element="metricconverter">
        <w:smartTagPr>
          <w:attr w:name="ProductID" w:val="301C"/>
        </w:smartTagPr>
        <w:r w:rsidRPr="00CB1E78">
          <w:rPr>
            <w:rFonts w:ascii="Arial" w:hAnsi="Arial" w:cs="Arial"/>
            <w:spacing w:val="-6"/>
            <w:sz w:val="22"/>
            <w:lang w:val="x-none" w:eastAsia="x-none"/>
          </w:rPr>
          <w:t>301C</w:t>
        </w:r>
      </w:smartTag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20A. przystosowane do plombowania</w:t>
      </w:r>
    </w:p>
    <w:p w14:paraId="2DFD99F0" w14:textId="77777777" w:rsidR="00CB1E78" w:rsidRPr="00CB1E78" w:rsidRDefault="00CB1E78" w:rsidP="004E7451">
      <w:pPr>
        <w:numPr>
          <w:ilvl w:val="0"/>
          <w:numId w:val="17"/>
        </w:numPr>
        <w:spacing w:before="120" w:after="120" w:line="300" w:lineRule="atLeast"/>
        <w:ind w:left="993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Wyniesienie układu pomiarowego z mieszkania na klatkę schodową do tablicy licznikowej podtynkowej zamykanej drzwiczkami z zamkiem typu MASTER-KEY.</w:t>
      </w:r>
    </w:p>
    <w:p w14:paraId="750756F7" w14:textId="77777777" w:rsidR="00CB1E78" w:rsidRPr="00CB1E78" w:rsidRDefault="00CB1E78" w:rsidP="004E7451">
      <w:pPr>
        <w:numPr>
          <w:ilvl w:val="0"/>
          <w:numId w:val="17"/>
        </w:numPr>
        <w:spacing w:before="120" w:after="120" w:line="300" w:lineRule="atLeast"/>
        <w:ind w:left="993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Wymiana</w:t>
      </w:r>
      <w:r w:rsidRPr="00CB1E78">
        <w:rPr>
          <w:rFonts w:ascii="Arial" w:hAnsi="Arial" w:cs="Arial"/>
          <w:b/>
          <w:spacing w:val="-6"/>
          <w:sz w:val="22"/>
          <w:lang w:val="x-none" w:eastAsia="x-none"/>
        </w:rPr>
        <w:t xml:space="preserve"> zasilania do tablicy piętrowej TP do tablicy mieszkaniowej TM przewodem </w:t>
      </w:r>
      <w:proofErr w:type="spellStart"/>
      <w:r w:rsidRPr="00CB1E78">
        <w:rPr>
          <w:rFonts w:ascii="Arial" w:hAnsi="Arial" w:cs="Arial"/>
          <w:b/>
          <w:spacing w:val="-6"/>
          <w:sz w:val="22"/>
          <w:lang w:val="x-none" w:eastAsia="x-none"/>
        </w:rPr>
        <w:t>YDYp</w:t>
      </w:r>
      <w:proofErr w:type="spellEnd"/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3x4 układanym pod tynkiem względnie przewodami 3x DY 4 układanymi w rurach pod tynkiem.</w:t>
      </w:r>
    </w:p>
    <w:p w14:paraId="35A02636" w14:textId="77777777" w:rsidR="00CB1E78" w:rsidRPr="00CB1E78" w:rsidRDefault="00CB1E78" w:rsidP="004E7451">
      <w:pPr>
        <w:numPr>
          <w:ilvl w:val="0"/>
          <w:numId w:val="17"/>
        </w:numPr>
        <w:spacing w:before="120" w:after="120" w:line="300" w:lineRule="atLeast"/>
        <w:ind w:left="993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Montaż tablicy mieszkaniowej TM w mieszkaniu z zabezpieczeniami:</w:t>
      </w:r>
    </w:p>
    <w:p w14:paraId="5BE6AF6C" w14:textId="77777777" w:rsidR="00CB1E78" w:rsidRPr="00CB1E78" w:rsidRDefault="00CB1E78" w:rsidP="004E7451">
      <w:pPr>
        <w:numPr>
          <w:ilvl w:val="0"/>
          <w:numId w:val="27"/>
        </w:numPr>
        <w:spacing w:before="120" w:after="120" w:line="300" w:lineRule="atLeast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S-301B 10A dla obwodu oświetleniowego</w:t>
      </w:r>
    </w:p>
    <w:p w14:paraId="3BE498DA" w14:textId="77777777" w:rsidR="00CB1E78" w:rsidRPr="00CB1E78" w:rsidRDefault="00CB1E78" w:rsidP="004E7451">
      <w:pPr>
        <w:numPr>
          <w:ilvl w:val="0"/>
          <w:numId w:val="27"/>
        </w:numPr>
        <w:spacing w:before="120" w:after="120" w:line="300" w:lineRule="atLeast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S-301B 16A dla obwodu gniazd wtykowych</w:t>
      </w:r>
    </w:p>
    <w:p w14:paraId="4BC8BC23" w14:textId="77777777" w:rsidR="00CB1E78" w:rsidRPr="00CB1E78" w:rsidRDefault="00CB1E78" w:rsidP="004E7451">
      <w:pPr>
        <w:numPr>
          <w:ilvl w:val="0"/>
          <w:numId w:val="27"/>
        </w:numPr>
        <w:spacing w:before="120" w:after="120" w:line="300" w:lineRule="atLeast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S-301B 16A + wyłącznik różnicowo prądowy 30mA dla obwodu łazienki, dla układu sieci TN-C-S</w:t>
      </w:r>
    </w:p>
    <w:p w14:paraId="6EE6557E" w14:textId="77777777" w:rsidR="00CB1E78" w:rsidRPr="00CB1E78" w:rsidRDefault="00CB1E78" w:rsidP="004E7451">
      <w:pPr>
        <w:numPr>
          <w:ilvl w:val="0"/>
          <w:numId w:val="17"/>
        </w:numPr>
        <w:spacing w:before="120" w:after="120" w:line="300" w:lineRule="atLeast"/>
        <w:ind w:left="993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dla układu sieci TT należy zabudować także wyłącznik różnicowo-prądowy dla obwodu oświetleniowego i gniazd wtykowych.</w:t>
      </w:r>
    </w:p>
    <w:p w14:paraId="156AA741" w14:textId="77777777" w:rsidR="00CB1E78" w:rsidRPr="00CB1E78" w:rsidRDefault="00CB1E78" w:rsidP="004E7451">
      <w:pPr>
        <w:numPr>
          <w:ilvl w:val="0"/>
          <w:numId w:val="17"/>
        </w:numPr>
        <w:spacing w:before="120" w:after="120" w:line="300" w:lineRule="atLeast"/>
        <w:ind w:left="993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eastAsia="x-none"/>
        </w:rPr>
        <w:t>w</w:t>
      </w:r>
      <w:proofErr w:type="spellStart"/>
      <w:r w:rsidRPr="00CB1E78">
        <w:rPr>
          <w:rFonts w:ascii="Arial" w:hAnsi="Arial" w:cs="Arial"/>
          <w:spacing w:val="-6"/>
          <w:sz w:val="22"/>
          <w:lang w:val="x-none" w:eastAsia="x-none"/>
        </w:rPr>
        <w:t>ykonanie</w:t>
      </w:r>
      <w:proofErr w:type="spellEnd"/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w mieszkaniu obwodów </w:t>
      </w:r>
      <w:proofErr w:type="spellStart"/>
      <w:r w:rsidRPr="00CB1E78">
        <w:rPr>
          <w:rFonts w:ascii="Arial" w:hAnsi="Arial" w:cs="Arial"/>
          <w:spacing w:val="-6"/>
          <w:sz w:val="22"/>
          <w:lang w:val="x-none" w:eastAsia="x-none"/>
        </w:rPr>
        <w:t>j.w</w:t>
      </w:r>
      <w:proofErr w:type="spellEnd"/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. przewodami odpowiednio </w:t>
      </w:r>
      <w:proofErr w:type="spellStart"/>
      <w:r w:rsidRPr="00CB1E78">
        <w:rPr>
          <w:rFonts w:ascii="Arial" w:hAnsi="Arial" w:cs="Arial"/>
          <w:spacing w:val="-6"/>
          <w:sz w:val="22"/>
          <w:lang w:val="x-none" w:eastAsia="x-none"/>
        </w:rPr>
        <w:t>YDYp</w:t>
      </w:r>
      <w:proofErr w:type="spellEnd"/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3x1,5 /do żyrandola 4x1,5/, oraz </w:t>
      </w:r>
      <w:proofErr w:type="spellStart"/>
      <w:r w:rsidRPr="00CB1E78">
        <w:rPr>
          <w:rFonts w:ascii="Arial" w:hAnsi="Arial" w:cs="Arial"/>
          <w:spacing w:val="-6"/>
          <w:sz w:val="22"/>
          <w:lang w:val="x-none" w:eastAsia="x-none"/>
        </w:rPr>
        <w:t>YDYp</w:t>
      </w:r>
      <w:proofErr w:type="spellEnd"/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3x2,5 układanymi pod tynkiem. W przypadku układania w rurach przewody pojedyncze typu DY.</w:t>
      </w:r>
    </w:p>
    <w:p w14:paraId="379F326B" w14:textId="77777777" w:rsidR="00CB1E78" w:rsidRPr="00CB1E78" w:rsidRDefault="00CB1E78" w:rsidP="004E7451">
      <w:pPr>
        <w:numPr>
          <w:ilvl w:val="0"/>
          <w:numId w:val="17"/>
        </w:numPr>
        <w:spacing w:before="120" w:after="120" w:line="300" w:lineRule="atLeast"/>
        <w:ind w:left="993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Wszystkie gniazda wtykowe muszą posiadać styk ochronny, a gniazdo w łazience musi być stopnia  IP 44.</w:t>
      </w:r>
    </w:p>
    <w:p w14:paraId="715E097C" w14:textId="77777777" w:rsidR="00CB1E78" w:rsidRPr="00CB1E78" w:rsidRDefault="00CB1E78" w:rsidP="004E7451">
      <w:pPr>
        <w:numPr>
          <w:ilvl w:val="0"/>
          <w:numId w:val="17"/>
        </w:numPr>
        <w:spacing w:before="120" w:after="120" w:line="300" w:lineRule="atLeast"/>
        <w:ind w:left="993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Odległość gniazd wtykowych w pokojach minimum 0,6m od instalacji c.o. To samo dotyczy odległości od np. zlewozmywaka w kuchni.</w:t>
      </w:r>
    </w:p>
    <w:p w14:paraId="3F9ED95A" w14:textId="77777777" w:rsidR="00CB1E78" w:rsidRPr="00CB1E78" w:rsidRDefault="00CB1E78" w:rsidP="004E7451">
      <w:pPr>
        <w:numPr>
          <w:ilvl w:val="0"/>
          <w:numId w:val="17"/>
        </w:numPr>
        <w:spacing w:before="120" w:after="120" w:line="300" w:lineRule="atLeast"/>
        <w:ind w:left="993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Odległość gniazda w łazience minimum </w:t>
      </w:r>
      <w:smartTag w:uri="urn:schemas-microsoft-com:office:smarttags" w:element="metricconverter">
        <w:smartTagPr>
          <w:attr w:name="ProductID" w:val="0,6 m"/>
        </w:smartTagPr>
        <w:r w:rsidRPr="00CB1E78">
          <w:rPr>
            <w:rFonts w:ascii="Arial" w:hAnsi="Arial" w:cs="Arial"/>
            <w:spacing w:val="-6"/>
            <w:sz w:val="22"/>
            <w:lang w:val="x-none" w:eastAsia="x-none"/>
          </w:rPr>
          <w:t>0,6 m</w:t>
        </w:r>
      </w:smartTag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 od obrysu wanny. Jeżeli ta odległość nie może być zachowana to gniazdo należy instalować na wysokości 2,25</w:t>
      </w:r>
      <w:r w:rsidRPr="00CB1E78">
        <w:rPr>
          <w:rFonts w:ascii="Arial" w:hAnsi="Arial" w:cs="Arial"/>
          <w:spacing w:val="-6"/>
          <w:sz w:val="22"/>
          <w:lang w:eastAsia="x-none"/>
        </w:rPr>
        <w:t xml:space="preserve"> </w:t>
      </w:r>
      <w:r w:rsidRPr="00CB1E78">
        <w:rPr>
          <w:rFonts w:ascii="Arial" w:hAnsi="Arial" w:cs="Arial"/>
          <w:spacing w:val="-6"/>
          <w:sz w:val="22"/>
          <w:lang w:val="x-none" w:eastAsia="x-none"/>
        </w:rPr>
        <w:t>m od dna wanny.</w:t>
      </w:r>
    </w:p>
    <w:p w14:paraId="4C051C8C" w14:textId="77777777" w:rsidR="00CB1E78" w:rsidRPr="00CB1E78" w:rsidRDefault="00CB1E78" w:rsidP="004E7451">
      <w:pPr>
        <w:numPr>
          <w:ilvl w:val="0"/>
          <w:numId w:val="17"/>
        </w:numPr>
        <w:spacing w:before="120" w:after="120" w:line="300" w:lineRule="atLeast"/>
        <w:ind w:left="993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Wszystkie przewody muszą mieć izolację 750V.</w:t>
      </w:r>
    </w:p>
    <w:p w14:paraId="7B25124E" w14:textId="77777777" w:rsidR="00CB1E78" w:rsidRPr="00CB1E78" w:rsidRDefault="00CB1E78" w:rsidP="004E7451">
      <w:pPr>
        <w:numPr>
          <w:ilvl w:val="0"/>
          <w:numId w:val="17"/>
        </w:numPr>
        <w:spacing w:before="120" w:after="120" w:line="300" w:lineRule="atLeast"/>
        <w:ind w:left="993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Ilość gniazd wtykowych w pokojach minimum dwa.</w:t>
      </w:r>
    </w:p>
    <w:p w14:paraId="583C264E" w14:textId="77777777" w:rsidR="00CB1E78" w:rsidRPr="00CB1E78" w:rsidRDefault="00CB1E78" w:rsidP="004E7451">
      <w:pPr>
        <w:numPr>
          <w:ilvl w:val="1"/>
          <w:numId w:val="26"/>
        </w:numPr>
        <w:spacing w:before="120" w:after="120" w:line="300" w:lineRule="atLeast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W przypadku konieczności wykonania np. ogrzewania elektrycznego szczegóły należy uzgodnić indywidualnie.</w:t>
      </w:r>
    </w:p>
    <w:p w14:paraId="169674CD" w14:textId="77777777" w:rsidR="00CB1E78" w:rsidRPr="00CB1E78" w:rsidRDefault="00CB1E78" w:rsidP="00CB1E78">
      <w:pPr>
        <w:tabs>
          <w:tab w:val="left" w:pos="426"/>
        </w:tabs>
        <w:spacing w:before="120" w:after="120" w:line="300" w:lineRule="atLeast"/>
        <w:rPr>
          <w:rFonts w:ascii="Arial" w:hAnsi="Arial" w:cs="Arial"/>
          <w:b/>
          <w:spacing w:val="-6"/>
          <w:sz w:val="22"/>
          <w:u w:val="single"/>
        </w:rPr>
      </w:pPr>
      <w:r w:rsidRPr="00CB1E78">
        <w:rPr>
          <w:rFonts w:ascii="Arial" w:hAnsi="Arial" w:cs="Arial"/>
          <w:b/>
          <w:spacing w:val="-6"/>
          <w:sz w:val="22"/>
          <w:u w:val="single"/>
        </w:rPr>
        <w:t>§ 2. Ogólne wymagania dotyczące robót.</w:t>
      </w:r>
    </w:p>
    <w:p w14:paraId="250B969E" w14:textId="77777777" w:rsidR="00CB1E78" w:rsidRPr="00CB1E78" w:rsidRDefault="00CB1E78" w:rsidP="004E7451">
      <w:pPr>
        <w:numPr>
          <w:ilvl w:val="3"/>
          <w:numId w:val="19"/>
        </w:numPr>
        <w:spacing w:before="12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Wykonawca jest odpowiedzialny za: prowadzenie robót zgodnie z zawartą umową, jakość zastosowanych wyrobów budowlanych oraz zgodność realizacji z poleceniami zarządzającego realizacją umowy (inspektor nadzoru Zamawiającego). </w:t>
      </w:r>
    </w:p>
    <w:p w14:paraId="489E0370" w14:textId="77777777" w:rsidR="00CB1E78" w:rsidRPr="00CB1E78" w:rsidRDefault="00CB1E78" w:rsidP="004E7451">
      <w:pPr>
        <w:numPr>
          <w:ilvl w:val="3"/>
          <w:numId w:val="19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Ekipy remontowe Wykonawcy będą mogły przebywać w budynku przez wszystkie dni tygodnia w godzinach od 7:00 do 18:00, z wyjątkiem niedzieli i świąt. </w:t>
      </w:r>
    </w:p>
    <w:p w14:paraId="70F6C9EF" w14:textId="77777777" w:rsidR="00CB1E78" w:rsidRPr="00CB1E78" w:rsidRDefault="00CB1E78" w:rsidP="004E7451">
      <w:pPr>
        <w:numPr>
          <w:ilvl w:val="3"/>
          <w:numId w:val="19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Transport i wywóz zdemontowanych elementów, gruzu itp. na wysypisko z wykorzystaniem podwórka będzie mógł się odbywać tylko w sposób uzgodniony z zarządcą budynku. </w:t>
      </w:r>
    </w:p>
    <w:p w14:paraId="46ADC564" w14:textId="77777777" w:rsidR="00CB1E78" w:rsidRPr="00CB1E78" w:rsidRDefault="00CB1E78" w:rsidP="004E7451">
      <w:pPr>
        <w:numPr>
          <w:ilvl w:val="3"/>
          <w:numId w:val="19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Wykonawca obowiązany jest do utrzymania porządku na klatce schodowej, aby do minimum ograniczyć przedostawanie się kurzu do pomieszczeń nie objętych remontem. </w:t>
      </w:r>
    </w:p>
    <w:p w14:paraId="137A7901" w14:textId="77777777" w:rsidR="00CB1E78" w:rsidRPr="00CB1E78" w:rsidRDefault="00CB1E78" w:rsidP="004E7451">
      <w:pPr>
        <w:numPr>
          <w:ilvl w:val="3"/>
          <w:numId w:val="19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lastRenderedPageBreak/>
        <w:t>W przypadku posiadania przez inwestora dokumentacji technicznej – zostanie ona przedłożona Wykonawcy. Szczegółowy zakres prac objęty specyfikacją określa przedmiar robót.</w:t>
      </w:r>
    </w:p>
    <w:p w14:paraId="5C80CF83" w14:textId="77777777" w:rsidR="00CB1E78" w:rsidRPr="00CB1E78" w:rsidRDefault="00CB1E78" w:rsidP="00CB1E78">
      <w:pPr>
        <w:spacing w:before="120" w:after="120" w:line="300" w:lineRule="atLeast"/>
        <w:rPr>
          <w:rFonts w:ascii="Arial" w:hAnsi="Arial" w:cs="Arial"/>
          <w:b/>
          <w:spacing w:val="-6"/>
          <w:sz w:val="22"/>
          <w:u w:val="single"/>
        </w:rPr>
      </w:pPr>
      <w:r w:rsidRPr="00CB1E78">
        <w:rPr>
          <w:rFonts w:ascii="Arial" w:hAnsi="Arial" w:cs="Arial"/>
          <w:b/>
          <w:spacing w:val="-6"/>
          <w:sz w:val="22"/>
          <w:u w:val="single"/>
        </w:rPr>
        <w:t>§ 3. Teren budowy.</w:t>
      </w:r>
    </w:p>
    <w:p w14:paraId="54A5BE9D" w14:textId="77777777" w:rsidR="00CB1E78" w:rsidRPr="00CB1E78" w:rsidRDefault="00CB1E78" w:rsidP="004E7451">
      <w:pPr>
        <w:numPr>
          <w:ilvl w:val="3"/>
          <w:numId w:val="32"/>
        </w:numPr>
        <w:spacing w:before="12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Terenem budowy są lokale mieszkalne usytuowane w budynkach pozostających w zarządzie ZGM lub w zarządach WM. </w:t>
      </w:r>
    </w:p>
    <w:p w14:paraId="758E67B2" w14:textId="77777777" w:rsidR="00CB1E78" w:rsidRPr="00CB1E78" w:rsidRDefault="00CB1E78" w:rsidP="004E7451">
      <w:pPr>
        <w:numPr>
          <w:ilvl w:val="3"/>
          <w:numId w:val="32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t>Wykonawca zapewnia zorganizowanie zaplecza robót oraz ponosi koszty utrzymania oraz konserwacji urządzeń i obiektów tymczasowych na placu robót,</w:t>
      </w:r>
    </w:p>
    <w:p w14:paraId="732D0F9F" w14:textId="77777777" w:rsidR="00CB1E78" w:rsidRPr="00CB1E78" w:rsidRDefault="00CB1E78" w:rsidP="004E7451">
      <w:pPr>
        <w:numPr>
          <w:ilvl w:val="3"/>
          <w:numId w:val="32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Adresy poszczególnych lokali są zamieszczone na przedmiarach robót – które równocześnie stanowią poszczególne części Zamówienia. </w:t>
      </w:r>
    </w:p>
    <w:p w14:paraId="22BD3FA0" w14:textId="77777777" w:rsidR="00CB1E78" w:rsidRPr="00CB1E78" w:rsidRDefault="00CB1E78" w:rsidP="004E7451">
      <w:pPr>
        <w:numPr>
          <w:ilvl w:val="3"/>
          <w:numId w:val="32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t>Remontowane lokale znajdują się w budynkach zamieszkałych, w związku z czym Wykonawca zobowiązany jest do przestrzegania następujących zasad:</w:t>
      </w:r>
    </w:p>
    <w:p w14:paraId="513E9027" w14:textId="77777777" w:rsidR="00CB1E78" w:rsidRPr="00CB1E78" w:rsidRDefault="00CB1E78" w:rsidP="004E7451">
      <w:pPr>
        <w:numPr>
          <w:ilvl w:val="1"/>
          <w:numId w:val="28"/>
        </w:numPr>
        <w:spacing w:before="60" w:after="120" w:line="300" w:lineRule="atLeast"/>
        <w:ind w:left="851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t xml:space="preserve">miejsca wykonywania robót powinny być tak zorganizowane i zabezpieczone, aby nie stanowiły zagrożenia dla mieszkańców </w:t>
      </w:r>
      <w:r w:rsidRPr="00CB1E78">
        <w:rPr>
          <w:rFonts w:ascii="Arial" w:hAnsi="Arial" w:cs="Arial"/>
          <w:sz w:val="22"/>
          <w:szCs w:val="22"/>
          <w:lang w:eastAsia="x-none"/>
        </w:rPr>
        <w:t xml:space="preserve">tych </w:t>
      </w:r>
      <w:r w:rsidRPr="00CB1E78">
        <w:rPr>
          <w:rFonts w:ascii="Arial" w:hAnsi="Arial" w:cs="Arial"/>
          <w:sz w:val="22"/>
          <w:szCs w:val="22"/>
          <w:lang w:val="x-none" w:eastAsia="x-none"/>
        </w:rPr>
        <w:t>budynk</w:t>
      </w:r>
      <w:r w:rsidRPr="00CB1E78">
        <w:rPr>
          <w:rFonts w:ascii="Arial" w:hAnsi="Arial" w:cs="Arial"/>
          <w:sz w:val="22"/>
          <w:szCs w:val="22"/>
          <w:lang w:eastAsia="x-none"/>
        </w:rPr>
        <w:t>ów</w:t>
      </w:r>
      <w:r w:rsidRPr="00CB1E78">
        <w:rPr>
          <w:rFonts w:ascii="Arial" w:hAnsi="Arial" w:cs="Arial"/>
          <w:sz w:val="22"/>
          <w:szCs w:val="22"/>
          <w:lang w:val="x-none" w:eastAsia="x-none"/>
        </w:rPr>
        <w:t xml:space="preserve"> oraz osób trzecich,</w:t>
      </w:r>
    </w:p>
    <w:p w14:paraId="682CF664" w14:textId="77777777" w:rsidR="00CB1E78" w:rsidRPr="00CB1E78" w:rsidRDefault="00CB1E78" w:rsidP="004E7451">
      <w:pPr>
        <w:numPr>
          <w:ilvl w:val="1"/>
          <w:numId w:val="28"/>
        </w:numPr>
        <w:spacing w:before="60" w:after="120" w:line="300" w:lineRule="atLeast"/>
        <w:ind w:left="851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t>Wykonawca wykona zabezpieczenia miejsca prowadzonych robót zgodnie z odpowiednimi przepisami i wymaganiami niezbędnymi do zachowania bezpieczeństwa oraz rozwiesi stosowne informacje,</w:t>
      </w:r>
    </w:p>
    <w:p w14:paraId="1FF54C72" w14:textId="77777777" w:rsidR="00CB1E78" w:rsidRPr="00CB1E78" w:rsidRDefault="00CB1E78" w:rsidP="004E7451">
      <w:pPr>
        <w:numPr>
          <w:ilvl w:val="1"/>
          <w:numId w:val="28"/>
        </w:numPr>
        <w:spacing w:before="60" w:after="120" w:line="300" w:lineRule="atLeast"/>
        <w:ind w:left="851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t>Wykonawca będzie utrzymywał place robót w stanie wolnym od przeszkód komunikacyjnych. Codziennie po zakończeniu robót Wykonawca zobowiązany jest do</w:t>
      </w:r>
      <w:r w:rsidRPr="00CB1E78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CB1E78">
        <w:rPr>
          <w:rFonts w:ascii="Arial" w:hAnsi="Arial" w:cs="Arial"/>
          <w:sz w:val="22"/>
          <w:szCs w:val="22"/>
          <w:lang w:val="x-none" w:eastAsia="x-none"/>
        </w:rPr>
        <w:t>pozostawienia placu robót w</w:t>
      </w:r>
      <w:r w:rsidRPr="00CB1E78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CB1E78">
        <w:rPr>
          <w:rFonts w:ascii="Arial" w:hAnsi="Arial" w:cs="Arial"/>
          <w:sz w:val="22"/>
          <w:szCs w:val="22"/>
          <w:lang w:val="x-none" w:eastAsia="x-none"/>
        </w:rPr>
        <w:t>stanie uporządkowanym, nie powodującym zagrożenia dla zdrowia i</w:t>
      </w:r>
      <w:r w:rsidRPr="00CB1E78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CB1E78">
        <w:rPr>
          <w:rFonts w:ascii="Arial" w:hAnsi="Arial" w:cs="Arial"/>
          <w:sz w:val="22"/>
          <w:szCs w:val="22"/>
          <w:lang w:val="x-none" w:eastAsia="x-none"/>
        </w:rPr>
        <w:t>życia ludzi oraz nie utrudniającym mieszkańcom korzystanie z nieruchomości, w</w:t>
      </w:r>
      <w:r w:rsidRPr="00CB1E78">
        <w:rPr>
          <w:rFonts w:ascii="Arial" w:hAnsi="Arial" w:cs="Arial"/>
          <w:sz w:val="22"/>
          <w:szCs w:val="22"/>
          <w:lang w:eastAsia="x-none"/>
        </w:rPr>
        <w:t> </w:t>
      </w:r>
      <w:r w:rsidRPr="00CB1E78">
        <w:rPr>
          <w:rFonts w:ascii="Arial" w:hAnsi="Arial" w:cs="Arial"/>
          <w:sz w:val="22"/>
          <w:szCs w:val="22"/>
          <w:lang w:val="x-none" w:eastAsia="x-none"/>
        </w:rPr>
        <w:t>stopniu wyższym, niż konieczny do zachowania warunków bezpieczeństwa,</w:t>
      </w:r>
    </w:p>
    <w:p w14:paraId="20827D65" w14:textId="77777777" w:rsidR="00CB1E78" w:rsidRPr="00CB1E78" w:rsidRDefault="00CB1E78" w:rsidP="004E7451">
      <w:pPr>
        <w:numPr>
          <w:ilvl w:val="1"/>
          <w:numId w:val="28"/>
        </w:numPr>
        <w:spacing w:before="60" w:after="120" w:line="300" w:lineRule="atLeast"/>
        <w:ind w:left="851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t>Wykonawca zobowiązany jest do zapewnienia tymczasowych bezpiecznych traktów dla ruchu pieszego i</w:t>
      </w:r>
      <w:r w:rsidRPr="00CB1E78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CB1E78">
        <w:rPr>
          <w:rFonts w:ascii="Arial" w:hAnsi="Arial" w:cs="Arial"/>
          <w:sz w:val="22"/>
          <w:szCs w:val="22"/>
          <w:lang w:val="x-none" w:eastAsia="x-none"/>
        </w:rPr>
        <w:t>samochodowego</w:t>
      </w:r>
      <w:r w:rsidRPr="00CB1E78">
        <w:rPr>
          <w:rFonts w:asciiTheme="minorHAnsi" w:hAnsiTheme="minorHAnsi" w:cs="Arial"/>
          <w:sz w:val="22"/>
          <w:szCs w:val="22"/>
          <w:lang w:val="x-none" w:eastAsia="x-none"/>
        </w:rPr>
        <w:t>,</w:t>
      </w:r>
    </w:p>
    <w:p w14:paraId="49114636" w14:textId="77777777" w:rsidR="00CB1E78" w:rsidRPr="00CB1E78" w:rsidRDefault="00CB1E78" w:rsidP="00CB1E78">
      <w:pPr>
        <w:tabs>
          <w:tab w:val="left" w:pos="426"/>
        </w:tabs>
        <w:spacing w:before="120" w:after="120" w:line="300" w:lineRule="atLeast"/>
        <w:rPr>
          <w:rFonts w:ascii="Arial" w:hAnsi="Arial" w:cs="Arial"/>
          <w:b/>
          <w:spacing w:val="-6"/>
          <w:sz w:val="22"/>
          <w:u w:val="single"/>
        </w:rPr>
      </w:pPr>
      <w:r w:rsidRPr="00CB1E78">
        <w:rPr>
          <w:rFonts w:ascii="Arial" w:hAnsi="Arial" w:cs="Arial"/>
          <w:b/>
          <w:spacing w:val="-6"/>
          <w:sz w:val="22"/>
          <w:u w:val="single"/>
        </w:rPr>
        <w:t>§ 4. Ogólne wymagania dotyczące wyrobów budowlanych</w:t>
      </w:r>
    </w:p>
    <w:p w14:paraId="36BF5A23" w14:textId="77777777" w:rsidR="00CB1E78" w:rsidRPr="00CB1E78" w:rsidRDefault="00CB1E78" w:rsidP="004E7451">
      <w:pPr>
        <w:numPr>
          <w:ilvl w:val="3"/>
          <w:numId w:val="31"/>
        </w:numPr>
        <w:spacing w:before="12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Do realizacji robót Wykonawca może użyć tylko te wyroby budowlane i urządzenia, które posiadają: aprobatę techniczną ITB, obowiązkowy certyfikat zgodności i oznaczenia znakiem bezpieczeństwa „B” lub „CE” lub dobrowolny certyfikat zgodności i oznaczenie nadanymi znakami zgodności  („PN”, „E”, „Q”) lub deklarację zgodności z obowiązującymi przepisami oraz Polskimi Normami i aprobatą techniczną. </w:t>
      </w:r>
    </w:p>
    <w:p w14:paraId="65F1C65B" w14:textId="77777777" w:rsidR="00CB1E78" w:rsidRPr="00CB1E78" w:rsidRDefault="00CB1E78" w:rsidP="004E7451">
      <w:pPr>
        <w:numPr>
          <w:ilvl w:val="3"/>
          <w:numId w:val="31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Wykonawca będzie ponosił wszystkie koszty pozyskania i dostarczenia na miejsce robót wszelkich wyrobów budowlanych. </w:t>
      </w:r>
    </w:p>
    <w:p w14:paraId="07538281" w14:textId="77777777" w:rsidR="00CB1E78" w:rsidRPr="00CB1E78" w:rsidRDefault="00CB1E78" w:rsidP="004E7451">
      <w:pPr>
        <w:numPr>
          <w:ilvl w:val="3"/>
          <w:numId w:val="31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Za jakość wyrobów odpowiada Wykonawca. Wyroby uznane przez Zamawiającego za niezgodne z  w/w wymogami i Specyfikacji technicznej muszą być niezwłocznie usunięte przez Wykonawcę z miejsca wykonywania robót. </w:t>
      </w:r>
    </w:p>
    <w:p w14:paraId="29C2427E" w14:textId="77777777" w:rsidR="00CB1E78" w:rsidRPr="00CB1E78" w:rsidRDefault="00CB1E78" w:rsidP="004E7451">
      <w:pPr>
        <w:numPr>
          <w:ilvl w:val="3"/>
          <w:numId w:val="31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Wykonawca jest zobowiązany zabezpieczyć składowane wyroby przed uszkodzeniem. </w:t>
      </w:r>
    </w:p>
    <w:p w14:paraId="1C7D9505" w14:textId="77777777" w:rsidR="00CB1E78" w:rsidRPr="00CB1E78" w:rsidRDefault="00CB1E78" w:rsidP="004E7451">
      <w:pPr>
        <w:numPr>
          <w:ilvl w:val="3"/>
          <w:numId w:val="31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Jeśli Wykonawca zamierza użyć w jakimś szczególnym przypadku wyroby zamienne, winien  niezwłocznie poinformować o tym Zamawiającego i uzyskać jego zgodę na użycie wyrobów zamiennych.</w:t>
      </w:r>
    </w:p>
    <w:p w14:paraId="18CAB1F7" w14:textId="77777777" w:rsidR="00CB1E78" w:rsidRPr="00CB1E78" w:rsidRDefault="00CB1E78" w:rsidP="004E7451">
      <w:pPr>
        <w:numPr>
          <w:ilvl w:val="3"/>
          <w:numId w:val="31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t xml:space="preserve">Każdorazowo na żądanie Zamawiającego, Wykonawca obowiązany jest przedłożyć do wglądu dowody zakupu wyrobów podstawowych. </w:t>
      </w:r>
    </w:p>
    <w:p w14:paraId="331A1FB5" w14:textId="77777777" w:rsidR="00CB1E78" w:rsidRPr="00CB1E78" w:rsidRDefault="00CB1E78" w:rsidP="004E7451">
      <w:pPr>
        <w:numPr>
          <w:ilvl w:val="3"/>
          <w:numId w:val="31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lastRenderedPageBreak/>
        <w:t>Wykonawca jest zobowiązany do przedłożenia Zamawiającemu atestów stwierdzających zgodność użytych wyrobów (materiałów) budowlanych z obowiązującymi normami, a także będzie zobowiązany do przedłożenia, do wglądu, na zakupione przez siebie wyroby (materiały) faktur oraz dostarczenia kart gwarancyjnych i wszelkich innych związanych z tym dokumentów koniecznych do realizacji uprawnień wobec producenta lub sprzedawcy tych wyrobów (materiałów);</w:t>
      </w:r>
    </w:p>
    <w:p w14:paraId="0C3F2777" w14:textId="77777777" w:rsidR="00CB1E78" w:rsidRPr="00CB1E78" w:rsidRDefault="00CB1E78" w:rsidP="00CB1E78">
      <w:pPr>
        <w:tabs>
          <w:tab w:val="left" w:pos="426"/>
        </w:tabs>
        <w:spacing w:before="240" w:after="120" w:line="300" w:lineRule="atLeast"/>
        <w:rPr>
          <w:rFonts w:ascii="Arial" w:hAnsi="Arial" w:cs="Arial"/>
          <w:b/>
          <w:spacing w:val="-6"/>
          <w:sz w:val="22"/>
          <w:u w:val="single"/>
        </w:rPr>
      </w:pPr>
      <w:r w:rsidRPr="00CB1E78">
        <w:rPr>
          <w:rFonts w:ascii="Arial" w:hAnsi="Arial" w:cs="Arial"/>
          <w:b/>
          <w:spacing w:val="-6"/>
          <w:sz w:val="22"/>
          <w:u w:val="single"/>
        </w:rPr>
        <w:t>§ 5. Wykonanie robót.</w:t>
      </w:r>
    </w:p>
    <w:p w14:paraId="6DD9C95C" w14:textId="77777777" w:rsidR="00CB1E78" w:rsidRPr="00CB1E78" w:rsidRDefault="00CB1E78" w:rsidP="004E7451">
      <w:pPr>
        <w:numPr>
          <w:ilvl w:val="6"/>
          <w:numId w:val="31"/>
        </w:numPr>
        <w:spacing w:before="12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Wykonawca zobowiązany jest do uzgodnienia z zarządcą budynku możliwości poboru mediów oraz opłaty i sposób rozliczenia za korzystanie z nich.  </w:t>
      </w:r>
    </w:p>
    <w:p w14:paraId="570EB30D" w14:textId="77777777" w:rsidR="00CB1E78" w:rsidRPr="00CB1E78" w:rsidRDefault="00CB1E78" w:rsidP="004E7451">
      <w:pPr>
        <w:numPr>
          <w:ilvl w:val="6"/>
          <w:numId w:val="31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Prowizoryczne zasilanie w energię elektryczną pustostanu wykonawca musi wykonać we własnym zakresie. </w:t>
      </w:r>
    </w:p>
    <w:p w14:paraId="69F7D176" w14:textId="77777777" w:rsidR="00CB1E78" w:rsidRPr="00CB1E78" w:rsidRDefault="00CB1E78" w:rsidP="004E7451">
      <w:pPr>
        <w:numPr>
          <w:ilvl w:val="6"/>
          <w:numId w:val="31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t xml:space="preserve">Zamawiający wymaga, aby odpady powstałe w wyniku wykonywania przedmiotu zamówienia zostały zagospodarowane przez Wykonawcę zgodnie z obowiązującymi przepisami. Wykonawca jest wytwórcą odpadów w rozumieniu ustawy z dnia 14 grudnia 2012 r. o odpadach (tj. Dz. U. z 2023 r. poz. 1587 z </w:t>
      </w:r>
      <w:proofErr w:type="spellStart"/>
      <w:r w:rsidRPr="00CB1E78">
        <w:rPr>
          <w:rFonts w:ascii="Arial" w:hAnsi="Arial" w:cs="Arial"/>
          <w:sz w:val="22"/>
          <w:szCs w:val="22"/>
          <w:lang w:val="x-none" w:eastAsia="x-none"/>
        </w:rPr>
        <w:t>późn</w:t>
      </w:r>
      <w:proofErr w:type="spellEnd"/>
      <w:r w:rsidRPr="00CB1E78">
        <w:rPr>
          <w:rFonts w:ascii="Arial" w:hAnsi="Arial" w:cs="Arial"/>
          <w:sz w:val="22"/>
          <w:szCs w:val="22"/>
          <w:lang w:val="x-none" w:eastAsia="x-none"/>
        </w:rPr>
        <w:t>. zm.);</w:t>
      </w:r>
    </w:p>
    <w:p w14:paraId="632B909B" w14:textId="77777777" w:rsidR="00CB1E78" w:rsidRPr="00CB1E78" w:rsidRDefault="00CB1E78" w:rsidP="004E7451">
      <w:pPr>
        <w:numPr>
          <w:ilvl w:val="6"/>
          <w:numId w:val="31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Wykonanie robót winno być zgodne z aktualnymi przepisami, Prawem Budowlanym, przepisami szczegółowymi, Polskimi Normami, specyfikacją techniczną oraz z zapisami umowy na realizację robót, w szczególności:</w:t>
      </w:r>
    </w:p>
    <w:p w14:paraId="19576400" w14:textId="77777777" w:rsidR="00CB1E78" w:rsidRPr="00CB1E78" w:rsidRDefault="00CB1E78" w:rsidP="004E7451">
      <w:pPr>
        <w:numPr>
          <w:ilvl w:val="1"/>
          <w:numId w:val="29"/>
        </w:numPr>
        <w:spacing w:before="60" w:after="120" w:line="300" w:lineRule="atLeast"/>
        <w:ind w:left="851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t xml:space="preserve">ustawy z dnia 07.07.1994 r. – prawo budowlane (tj. Dz. U. z 2025 r. poz. 418 z </w:t>
      </w:r>
      <w:proofErr w:type="spellStart"/>
      <w:r w:rsidRPr="00CB1E78">
        <w:rPr>
          <w:rFonts w:ascii="Arial" w:hAnsi="Arial" w:cs="Arial"/>
          <w:sz w:val="22"/>
          <w:szCs w:val="22"/>
          <w:lang w:val="x-none" w:eastAsia="x-none"/>
        </w:rPr>
        <w:t>późn</w:t>
      </w:r>
      <w:proofErr w:type="spellEnd"/>
      <w:r w:rsidRPr="00CB1E78">
        <w:rPr>
          <w:rFonts w:ascii="Arial" w:hAnsi="Arial" w:cs="Arial"/>
          <w:sz w:val="22"/>
          <w:szCs w:val="22"/>
          <w:lang w:val="x-none" w:eastAsia="x-none"/>
        </w:rPr>
        <w:t>. zm.),</w:t>
      </w:r>
    </w:p>
    <w:p w14:paraId="48A417BC" w14:textId="77777777" w:rsidR="00CB1E78" w:rsidRPr="00CB1E78" w:rsidRDefault="00CB1E78" w:rsidP="004E7451">
      <w:pPr>
        <w:numPr>
          <w:ilvl w:val="1"/>
          <w:numId w:val="29"/>
        </w:numPr>
        <w:spacing w:before="60" w:after="120" w:line="300" w:lineRule="atLeast"/>
        <w:ind w:left="851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t xml:space="preserve">ustawy z dnia 16.04.2004 r. o wyrobach budowlanych (tj. Dz. U. z 2021 r. poz. 1213 z </w:t>
      </w:r>
      <w:proofErr w:type="spellStart"/>
      <w:r w:rsidRPr="00CB1E78">
        <w:rPr>
          <w:rFonts w:ascii="Arial" w:hAnsi="Arial" w:cs="Arial"/>
          <w:sz w:val="22"/>
          <w:szCs w:val="22"/>
          <w:lang w:val="x-none" w:eastAsia="x-none"/>
        </w:rPr>
        <w:t>późn</w:t>
      </w:r>
      <w:proofErr w:type="spellEnd"/>
      <w:r w:rsidRPr="00CB1E78">
        <w:rPr>
          <w:rFonts w:ascii="Arial" w:hAnsi="Arial" w:cs="Arial"/>
          <w:sz w:val="22"/>
          <w:szCs w:val="22"/>
          <w:lang w:val="x-none" w:eastAsia="x-none"/>
        </w:rPr>
        <w:t>. zm.),</w:t>
      </w:r>
    </w:p>
    <w:p w14:paraId="5A2F68ED" w14:textId="77777777" w:rsidR="00CB1E78" w:rsidRPr="00CB1E78" w:rsidRDefault="00CB1E78" w:rsidP="004E7451">
      <w:pPr>
        <w:numPr>
          <w:ilvl w:val="1"/>
          <w:numId w:val="29"/>
        </w:numPr>
        <w:spacing w:before="60" w:after="120" w:line="300" w:lineRule="atLeast"/>
        <w:ind w:left="851" w:hanging="284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t xml:space="preserve">ustawy z dnia 23.07.2003 r. o ochronie zabytków i opiece nad zabytkami (tj. Dz. U. z 2024 r. poz. 1292 z </w:t>
      </w:r>
      <w:proofErr w:type="spellStart"/>
      <w:r w:rsidRPr="00CB1E78">
        <w:rPr>
          <w:rFonts w:ascii="Arial" w:hAnsi="Arial" w:cs="Arial"/>
          <w:sz w:val="22"/>
          <w:szCs w:val="22"/>
          <w:lang w:val="x-none" w:eastAsia="x-none"/>
        </w:rPr>
        <w:t>późn</w:t>
      </w:r>
      <w:proofErr w:type="spellEnd"/>
      <w:r w:rsidRPr="00CB1E78">
        <w:rPr>
          <w:rFonts w:ascii="Arial" w:hAnsi="Arial" w:cs="Arial"/>
          <w:sz w:val="22"/>
          <w:szCs w:val="22"/>
          <w:lang w:val="x-none" w:eastAsia="x-none"/>
        </w:rPr>
        <w:t>. zm.),</w:t>
      </w:r>
    </w:p>
    <w:p w14:paraId="67D93FEF" w14:textId="77777777" w:rsidR="00CB1E78" w:rsidRPr="00CB1E78" w:rsidRDefault="00CB1E78" w:rsidP="00CB1E78">
      <w:pPr>
        <w:spacing w:before="60" w:after="120" w:line="300" w:lineRule="atLeast"/>
        <w:ind w:left="567"/>
        <w:rPr>
          <w:rFonts w:ascii="Arial" w:hAnsi="Arial" w:cs="Arial"/>
          <w:sz w:val="22"/>
          <w:szCs w:val="22"/>
        </w:rPr>
      </w:pPr>
      <w:r w:rsidRPr="00CB1E78">
        <w:rPr>
          <w:rFonts w:ascii="Arial" w:hAnsi="Arial" w:cs="Arial"/>
          <w:sz w:val="22"/>
          <w:szCs w:val="22"/>
        </w:rPr>
        <w:t>oraz właściwych przepisów wykonawczych;</w:t>
      </w:r>
    </w:p>
    <w:p w14:paraId="1476ACFC" w14:textId="77777777" w:rsidR="00CB1E78" w:rsidRPr="00CB1E78" w:rsidRDefault="00CB1E78" w:rsidP="004E7451">
      <w:pPr>
        <w:numPr>
          <w:ilvl w:val="6"/>
          <w:numId w:val="31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bookmarkStart w:id="9" w:name="_Hlk85008241"/>
      <w:r w:rsidRPr="00CB1E78">
        <w:rPr>
          <w:rFonts w:ascii="Arial" w:hAnsi="Arial" w:cs="Arial"/>
          <w:color w:val="000000"/>
          <w:sz w:val="22"/>
          <w:szCs w:val="22"/>
          <w:lang w:val="x-none" w:eastAsia="x-none"/>
        </w:rPr>
        <w:t>Po zakończeniu robót Wykonawca będzie zobowiązany przekazać Zamawiającemu dokumentację powykonawczą obejmującą protokoły odbiorów robót, wyniki prób szczelności, opisy i rysunki dotyczące realizacji poszczególnych robót, dokumenty dla zastosowanych urządzeń i materiałów, w tym wszelkie wymagane atesty i gwarancje, instrukcje obsługi oraz książkę obmiarów</w:t>
      </w:r>
      <w:bookmarkEnd w:id="9"/>
      <w:r w:rsidRPr="00CB1E78">
        <w:rPr>
          <w:rFonts w:ascii="Arial" w:hAnsi="Arial" w:cs="Arial"/>
          <w:color w:val="000000"/>
          <w:sz w:val="22"/>
          <w:szCs w:val="22"/>
          <w:lang w:val="x-none" w:eastAsia="x-none"/>
        </w:rPr>
        <w:t xml:space="preserve"> a także inne opracowania. </w:t>
      </w:r>
      <w:bookmarkStart w:id="10" w:name="_Hlk188617751"/>
      <w:r w:rsidRPr="00CB1E78">
        <w:rPr>
          <w:rFonts w:ascii="Arial" w:hAnsi="Arial" w:cs="Arial"/>
          <w:color w:val="000000"/>
          <w:sz w:val="22"/>
          <w:szCs w:val="22"/>
          <w:lang w:val="x-none" w:eastAsia="x-none"/>
        </w:rPr>
        <w:t>W przypadku zmian wymagających uzgodnień, Wykonawca uzgodni dokumentację powykonawczą na własny koszt i własnym staraniem,</w:t>
      </w:r>
      <w:bookmarkEnd w:id="10"/>
    </w:p>
    <w:p w14:paraId="27D70E60" w14:textId="77777777" w:rsidR="00CB1E78" w:rsidRPr="00CB1E78" w:rsidRDefault="00CB1E78" w:rsidP="004E7451">
      <w:pPr>
        <w:numPr>
          <w:ilvl w:val="6"/>
          <w:numId w:val="31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color w:val="000000"/>
          <w:sz w:val="22"/>
          <w:szCs w:val="22"/>
          <w:lang w:val="x-none" w:eastAsia="x-none"/>
        </w:rPr>
        <w:t>Skompletowana dokumentacja powykonawcza zostanie przekazana Zamawiającemu w wersji papierowej i elektronicznej w 2 egzemplarzach, w terminie nie dłuższym niż 7 dni roboczych od dnia zgłoszenia robót przez Wykonawcę do odbioru końcowego.</w:t>
      </w:r>
    </w:p>
    <w:p w14:paraId="004F2FA7" w14:textId="77777777" w:rsidR="00CB1E78" w:rsidRPr="00CB1E78" w:rsidRDefault="00CB1E78" w:rsidP="00CB1E78">
      <w:pPr>
        <w:tabs>
          <w:tab w:val="left" w:pos="426"/>
        </w:tabs>
        <w:spacing w:before="240" w:after="120" w:line="300" w:lineRule="atLeast"/>
        <w:rPr>
          <w:rFonts w:ascii="Arial" w:hAnsi="Arial" w:cs="Arial"/>
          <w:b/>
          <w:spacing w:val="-6"/>
          <w:sz w:val="22"/>
          <w:u w:val="single"/>
        </w:rPr>
      </w:pPr>
      <w:r w:rsidRPr="00CB1E78">
        <w:rPr>
          <w:rFonts w:ascii="Arial" w:hAnsi="Arial" w:cs="Arial"/>
          <w:b/>
          <w:spacing w:val="-6"/>
          <w:sz w:val="22"/>
          <w:u w:val="single"/>
        </w:rPr>
        <w:t xml:space="preserve">§ 6. Sprzęt </w:t>
      </w:r>
    </w:p>
    <w:p w14:paraId="78E3C4AC" w14:textId="77777777" w:rsidR="00CB1E78" w:rsidRPr="00CB1E78" w:rsidRDefault="00CB1E78" w:rsidP="00CB1E78">
      <w:pPr>
        <w:spacing w:before="120" w:after="120" w:line="300" w:lineRule="atLeast"/>
        <w:ind w:left="426"/>
        <w:rPr>
          <w:rFonts w:ascii="Arial" w:hAnsi="Arial" w:cs="Arial"/>
          <w:spacing w:val="-6"/>
          <w:sz w:val="22"/>
        </w:rPr>
      </w:pPr>
      <w:r w:rsidRPr="00CB1E78">
        <w:rPr>
          <w:rFonts w:ascii="Arial" w:hAnsi="Arial" w:cs="Arial"/>
          <w:spacing w:val="-6"/>
          <w:sz w:val="22"/>
        </w:rPr>
        <w:t>Ogólne wymagania dotyczące sprzętu Wykonawca jest obowiązany do używania jedynie takiego sprzętu, który nie spowoduje niekorzystnego wpływu na jakość wykonywanych robót i na środowisko. Sprzęt używany do wykonania robót powinien być zgodny z ofertą Wykonawcy. Sprzęt i urządzenia nie gwarantujące zachowania warunków umowy nie zostaną dopuszczone do robót.</w:t>
      </w:r>
    </w:p>
    <w:p w14:paraId="54FD04BA" w14:textId="77777777" w:rsidR="00CB1E78" w:rsidRPr="00CB1E78" w:rsidRDefault="00CB1E78" w:rsidP="00CB1E78">
      <w:pPr>
        <w:spacing w:before="240" w:after="120" w:line="300" w:lineRule="atLeast"/>
        <w:rPr>
          <w:rFonts w:ascii="Arial" w:hAnsi="Arial" w:cs="Arial"/>
          <w:b/>
          <w:spacing w:val="-6"/>
          <w:sz w:val="22"/>
          <w:u w:val="single"/>
        </w:rPr>
      </w:pPr>
      <w:r w:rsidRPr="00CB1E78">
        <w:rPr>
          <w:rFonts w:ascii="Arial" w:hAnsi="Arial" w:cs="Arial"/>
          <w:b/>
          <w:spacing w:val="-6"/>
          <w:sz w:val="22"/>
          <w:u w:val="single"/>
        </w:rPr>
        <w:t xml:space="preserve">§ 7. Transport.  </w:t>
      </w:r>
    </w:p>
    <w:p w14:paraId="09AB40BF" w14:textId="77777777" w:rsidR="00CB1E78" w:rsidRPr="00CB1E78" w:rsidRDefault="00CB1E78" w:rsidP="004E7451">
      <w:pPr>
        <w:numPr>
          <w:ilvl w:val="6"/>
          <w:numId w:val="33"/>
        </w:numPr>
        <w:spacing w:before="12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 xml:space="preserve">Ogólne wymagania dotyczące transportu. </w:t>
      </w:r>
    </w:p>
    <w:p w14:paraId="09DF8574" w14:textId="77777777" w:rsidR="00CB1E78" w:rsidRPr="00CB1E78" w:rsidRDefault="00CB1E78" w:rsidP="004E7451">
      <w:pPr>
        <w:numPr>
          <w:ilvl w:val="6"/>
          <w:numId w:val="33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lastRenderedPageBreak/>
        <w:t>Transport wyrobów budowlanych winien zapewnić prowadzenie robót zgodnie ze wskazaniami i terminami umowy.</w:t>
      </w:r>
    </w:p>
    <w:p w14:paraId="5F0F711B" w14:textId="77777777" w:rsidR="00CB1E78" w:rsidRPr="00CB1E78" w:rsidRDefault="00CB1E78" w:rsidP="004E7451">
      <w:pPr>
        <w:numPr>
          <w:ilvl w:val="6"/>
          <w:numId w:val="33"/>
        </w:numPr>
        <w:spacing w:before="60" w:after="120" w:line="300" w:lineRule="atLeast"/>
        <w:ind w:left="567" w:hanging="283"/>
        <w:rPr>
          <w:rFonts w:ascii="Arial" w:hAnsi="Arial" w:cs="Arial"/>
          <w:spacing w:val="-6"/>
          <w:sz w:val="22"/>
          <w:lang w:val="x-none" w:eastAsia="x-none"/>
        </w:rPr>
      </w:pPr>
      <w:r w:rsidRPr="00CB1E78">
        <w:rPr>
          <w:rFonts w:ascii="Arial" w:hAnsi="Arial" w:cs="Arial"/>
          <w:sz w:val="22"/>
          <w:szCs w:val="22"/>
          <w:lang w:val="x-none" w:eastAsia="x-none"/>
        </w:rPr>
        <w:t>Wykonawca zobowiązany jest do stosowania niezbędnych środków technicznych i organizacyjnych w celu utrzymania dróg dojazdowych i wyjazdowych z terenu nieruchomości objętych zamówieniem oraz dostosowanie środków transportu do obowiązujących przepisów tonażowych i czasowych,</w:t>
      </w:r>
    </w:p>
    <w:p w14:paraId="6E72FAF6" w14:textId="77777777" w:rsidR="00CB1E78" w:rsidRPr="00CB1E78" w:rsidRDefault="00CB1E78" w:rsidP="00CB1E78">
      <w:pPr>
        <w:spacing w:before="240" w:after="120" w:line="300" w:lineRule="atLeast"/>
        <w:rPr>
          <w:rFonts w:ascii="Arial" w:hAnsi="Arial" w:cs="Arial"/>
          <w:spacing w:val="-6"/>
          <w:sz w:val="22"/>
        </w:rPr>
      </w:pPr>
      <w:r w:rsidRPr="00CB1E78">
        <w:rPr>
          <w:rFonts w:ascii="Arial" w:hAnsi="Arial" w:cs="Arial"/>
          <w:b/>
          <w:spacing w:val="-6"/>
          <w:sz w:val="22"/>
          <w:u w:val="single"/>
        </w:rPr>
        <w:t>§ 8. Kontrola jakości robót .</w:t>
      </w:r>
      <w:r w:rsidRPr="00CB1E78">
        <w:rPr>
          <w:rFonts w:ascii="Arial" w:hAnsi="Arial" w:cs="Arial"/>
          <w:spacing w:val="-6"/>
          <w:sz w:val="22"/>
        </w:rPr>
        <w:t xml:space="preserve">   </w:t>
      </w:r>
    </w:p>
    <w:p w14:paraId="4C12AD9F" w14:textId="77777777" w:rsidR="00CB1E78" w:rsidRPr="00CB1E78" w:rsidRDefault="00CB1E78" w:rsidP="00CB1E78">
      <w:pPr>
        <w:spacing w:before="120" w:after="120" w:line="300" w:lineRule="atLeast"/>
        <w:ind w:left="284"/>
        <w:rPr>
          <w:rFonts w:ascii="Arial" w:hAnsi="Arial" w:cs="Arial"/>
          <w:spacing w:val="-6"/>
          <w:sz w:val="22"/>
        </w:rPr>
      </w:pPr>
      <w:r w:rsidRPr="00CB1E78">
        <w:rPr>
          <w:rFonts w:ascii="Arial" w:hAnsi="Arial" w:cs="Arial"/>
          <w:spacing w:val="-6"/>
          <w:sz w:val="22"/>
        </w:rPr>
        <w:t>Ogólne zasady kontroli jakości robót. Wykonawca  jest odpowiedzialny za pełną kontrolę robót  i jakości wyrobów budowlanych. Zamawiający może zażądać od Wykonawcy przeprowadzenia badań w celu udowodnienia, że poziom wykonania robot jest zadawalający. Wykonawca w razie potrzeby dostarczy Zamawiającemu świadectwa stwierdzające, że wszystkie stosowane urządzenia i sprzęt posiadają ważną legalizację, zostały prawidłowo wykalibrowane i odpowiadają wymaganiom norm określających procedury badań. Wszystkie koszty związane z organizowaniem i prowadzeniem badań wyrobów ponosi Wykonawca.</w:t>
      </w:r>
    </w:p>
    <w:p w14:paraId="039B8927" w14:textId="77777777" w:rsidR="00CB1E78" w:rsidRPr="00CB1E78" w:rsidRDefault="00CB1E78" w:rsidP="00CB1E78">
      <w:pPr>
        <w:spacing w:before="240" w:after="120" w:line="300" w:lineRule="atLeast"/>
        <w:rPr>
          <w:rFonts w:ascii="Arial" w:hAnsi="Arial" w:cs="Arial"/>
          <w:spacing w:val="-6"/>
          <w:sz w:val="22"/>
        </w:rPr>
      </w:pPr>
      <w:r w:rsidRPr="00CB1E78">
        <w:rPr>
          <w:rFonts w:ascii="Arial" w:hAnsi="Arial" w:cs="Arial"/>
          <w:b/>
          <w:spacing w:val="-6"/>
          <w:sz w:val="22"/>
          <w:u w:val="single"/>
        </w:rPr>
        <w:t xml:space="preserve">§ 9. Obmiar robót. </w:t>
      </w:r>
      <w:r w:rsidRPr="00CB1E78">
        <w:rPr>
          <w:rFonts w:ascii="Arial" w:hAnsi="Arial" w:cs="Arial"/>
          <w:spacing w:val="-6"/>
          <w:sz w:val="22"/>
        </w:rPr>
        <w:t xml:space="preserve"> </w:t>
      </w:r>
    </w:p>
    <w:p w14:paraId="00E94F39" w14:textId="77777777" w:rsidR="00CB1E78" w:rsidRPr="00CB1E78" w:rsidRDefault="00CB1E78" w:rsidP="00CB1E78">
      <w:pPr>
        <w:spacing w:before="120" w:after="120" w:line="288" w:lineRule="auto"/>
        <w:ind w:left="284"/>
        <w:rPr>
          <w:rFonts w:asciiTheme="minorHAnsi" w:hAnsiTheme="minorHAnsi"/>
          <w:lang w:val="x-none" w:eastAsia="x-none"/>
        </w:rPr>
      </w:pPr>
      <w:r w:rsidRPr="00CB1E78">
        <w:rPr>
          <w:rFonts w:ascii="Arial" w:hAnsi="Arial" w:cs="Arial"/>
          <w:spacing w:val="-6"/>
          <w:sz w:val="22"/>
          <w:lang w:val="x-none" w:eastAsia="x-none"/>
        </w:rPr>
        <w:t>Podstawą dokonywania obmiarów, określającą zakres prac wykonywanych w ramach poszczególnych pozycji, są załączone do dokumentów zamówienia przedmiary robót.</w:t>
      </w:r>
    </w:p>
    <w:p w14:paraId="1190FE13" w14:textId="77777777" w:rsidR="00CB1E78" w:rsidRPr="00CB1E78" w:rsidRDefault="00CB1E78" w:rsidP="00CB1E78">
      <w:pPr>
        <w:widowControl w:val="0"/>
        <w:spacing w:line="276" w:lineRule="auto"/>
        <w:rPr>
          <w:rFonts w:ascii="Arial" w:hAnsi="Arial" w:cs="Arial"/>
          <w:i/>
          <w:iCs/>
          <w:sz w:val="19"/>
          <w:szCs w:val="19"/>
          <w:lang w:eastAsia="en-US"/>
        </w:rPr>
      </w:pPr>
      <w:r w:rsidRPr="00CB1E78">
        <w:rPr>
          <w:rFonts w:ascii="Arial" w:hAnsi="Arial" w:cs="Arial"/>
          <w:i/>
          <w:iCs/>
          <w:sz w:val="19"/>
          <w:szCs w:val="19"/>
          <w:lang w:eastAsia="en-US"/>
        </w:rPr>
        <w:br w:type="page"/>
      </w:r>
    </w:p>
    <w:p w14:paraId="026FD382" w14:textId="77777777" w:rsidR="00CB1E78" w:rsidRPr="00CB1E78" w:rsidRDefault="00CB1E78" w:rsidP="00CB1E78">
      <w:pPr>
        <w:widowControl w:val="0"/>
        <w:spacing w:line="276" w:lineRule="auto"/>
        <w:rPr>
          <w:rFonts w:ascii="Arial" w:hAnsi="Arial" w:cs="Arial"/>
          <w:i/>
          <w:iCs/>
          <w:sz w:val="19"/>
          <w:szCs w:val="19"/>
          <w:lang w:eastAsia="en-US"/>
        </w:rPr>
      </w:pPr>
      <w:r w:rsidRPr="00CB1E78">
        <w:rPr>
          <w:rFonts w:ascii="Arial" w:hAnsi="Arial" w:cs="Arial"/>
          <w:i/>
          <w:iCs/>
          <w:sz w:val="19"/>
          <w:szCs w:val="19"/>
          <w:lang w:eastAsia="en-US"/>
        </w:rPr>
        <w:lastRenderedPageBreak/>
        <w:t>Załącznik nr ……..</w:t>
      </w:r>
    </w:p>
    <w:p w14:paraId="1711CE79" w14:textId="77777777" w:rsidR="00CB1E78" w:rsidRPr="00CB1E78" w:rsidRDefault="00CB1E78" w:rsidP="00CB1E78">
      <w:pPr>
        <w:widowControl w:val="0"/>
        <w:tabs>
          <w:tab w:val="left" w:leader="dot" w:pos="2040"/>
          <w:tab w:val="left" w:leader="dot" w:pos="2250"/>
          <w:tab w:val="left" w:leader="dot" w:pos="3504"/>
        </w:tabs>
        <w:spacing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Bielsko-Biała, dnia: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212AC88C" w14:textId="77777777" w:rsidR="00CB1E78" w:rsidRPr="00CB1E78" w:rsidRDefault="00CB1E78" w:rsidP="00CB1E78">
      <w:pPr>
        <w:widowControl w:val="0"/>
        <w:spacing w:line="276" w:lineRule="auto"/>
        <w:jc w:val="center"/>
        <w:rPr>
          <w:rFonts w:ascii="Arial" w:eastAsia="Arial" w:hAnsi="Arial" w:cs="Arial"/>
          <w:b/>
          <w:bCs/>
          <w:sz w:val="22"/>
          <w:szCs w:val="22"/>
          <w:lang w:eastAsia="en-US"/>
        </w:rPr>
      </w:pPr>
      <w:r w:rsidRPr="00CB1E78">
        <w:rPr>
          <w:rFonts w:ascii="Arial" w:eastAsia="Arial" w:hAnsi="Arial" w:cs="Arial"/>
          <w:b/>
          <w:bCs/>
          <w:sz w:val="22"/>
          <w:szCs w:val="22"/>
          <w:lang w:eastAsia="en-US"/>
        </w:rPr>
        <w:t>PROTOKÓŁ</w:t>
      </w:r>
    </w:p>
    <w:p w14:paraId="015C67C3" w14:textId="77777777" w:rsidR="00CB1E78" w:rsidRPr="00CB1E78" w:rsidRDefault="00CB1E78" w:rsidP="00CB1E78">
      <w:pPr>
        <w:widowControl w:val="0"/>
        <w:spacing w:line="276" w:lineRule="auto"/>
        <w:jc w:val="center"/>
        <w:rPr>
          <w:rFonts w:ascii="Arial" w:eastAsia="Arial" w:hAnsi="Arial" w:cs="Arial"/>
          <w:b/>
          <w:bCs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b/>
          <w:bCs/>
          <w:sz w:val="18"/>
          <w:szCs w:val="18"/>
          <w:lang w:eastAsia="en-US"/>
        </w:rPr>
        <w:t>MONTAŻU</w:t>
      </w:r>
      <w:r w:rsidRPr="00CB1E78">
        <w:rPr>
          <w:rFonts w:ascii="Arial" w:hAnsi="Arial" w:cs="Arial"/>
          <w:b/>
          <w:bCs/>
          <w:i/>
          <w:iCs/>
          <w:sz w:val="19"/>
          <w:szCs w:val="19"/>
          <w:lang w:eastAsia="en-US"/>
        </w:rPr>
        <w:t>/</w:t>
      </w:r>
      <w:r w:rsidRPr="00CB1E78">
        <w:rPr>
          <w:rFonts w:ascii="Arial" w:eastAsia="Arial" w:hAnsi="Arial" w:cs="Arial"/>
          <w:b/>
          <w:bCs/>
          <w:sz w:val="18"/>
          <w:szCs w:val="18"/>
          <w:lang w:eastAsia="en-US"/>
        </w:rPr>
        <w:t>DEMONTAŻU WODOMIERZA/CIEPŁOMIERZA **</w:t>
      </w:r>
    </w:p>
    <w:p w14:paraId="510544D8" w14:textId="77777777" w:rsidR="00CB1E78" w:rsidRPr="00CB1E78" w:rsidRDefault="00CB1E78" w:rsidP="00CB1E78">
      <w:pPr>
        <w:widowControl w:val="0"/>
        <w:spacing w:line="276" w:lineRule="auto"/>
        <w:jc w:val="center"/>
        <w:rPr>
          <w:rFonts w:ascii="Arial" w:eastAsia="Arial" w:hAnsi="Arial" w:cs="Arial"/>
          <w:sz w:val="18"/>
          <w:szCs w:val="18"/>
          <w:lang w:eastAsia="en-US"/>
        </w:rPr>
      </w:pPr>
    </w:p>
    <w:p w14:paraId="522EFFFA" w14:textId="77777777" w:rsidR="00CB1E78" w:rsidRPr="00CB1E78" w:rsidRDefault="00CB1E78" w:rsidP="004E7451">
      <w:pPr>
        <w:widowControl w:val="0"/>
        <w:numPr>
          <w:ilvl w:val="0"/>
          <w:numId w:val="35"/>
        </w:numPr>
        <w:tabs>
          <w:tab w:val="left" w:pos="320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Montaż podlicznika zużycia wody/ciepła**, w lokalu opomiarowanym / nieopomiarowanym nr:</w:t>
      </w:r>
    </w:p>
    <w:p w14:paraId="701EFDEC" w14:textId="77777777" w:rsidR="00CB1E78" w:rsidRPr="00CB1E78" w:rsidRDefault="00CB1E78" w:rsidP="00CB1E78">
      <w:pPr>
        <w:widowControl w:val="0"/>
        <w:tabs>
          <w:tab w:val="right" w:leader="dot" w:pos="1540"/>
          <w:tab w:val="left" w:pos="1745"/>
          <w:tab w:val="left" w:leader="dot" w:pos="3170"/>
          <w:tab w:val="left" w:leader="dot" w:pos="7883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w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budynku przy ul.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70003A59" w14:textId="77777777" w:rsidR="00CB1E78" w:rsidRPr="00CB1E78" w:rsidRDefault="00CB1E78" w:rsidP="004E7451">
      <w:pPr>
        <w:widowControl w:val="0"/>
        <w:numPr>
          <w:ilvl w:val="0"/>
          <w:numId w:val="35"/>
        </w:numPr>
        <w:tabs>
          <w:tab w:val="left" w:pos="339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Nazwisko/nazwa najemcy</w:t>
      </w:r>
    </w:p>
    <w:p w14:paraId="53CB4CA9" w14:textId="77777777" w:rsidR="00CB1E78" w:rsidRPr="00CB1E78" w:rsidRDefault="00CB1E78" w:rsidP="004E7451">
      <w:pPr>
        <w:widowControl w:val="0"/>
        <w:numPr>
          <w:ilvl w:val="0"/>
          <w:numId w:val="35"/>
        </w:numPr>
        <w:tabs>
          <w:tab w:val="left" w:pos="334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Imię i nazwisko osoby potwierdzającej montaż / demontaż oraz numer telefonu kontaktowego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…………………………………………………………………………………………………………….</w:t>
      </w:r>
    </w:p>
    <w:p w14:paraId="3948D1A0" w14:textId="77777777" w:rsidR="00CB1E78" w:rsidRPr="00CB1E78" w:rsidRDefault="00CB1E78" w:rsidP="00CB1E78">
      <w:pPr>
        <w:widowControl w:val="0"/>
        <w:tabs>
          <w:tab w:val="left" w:pos="334"/>
        </w:tabs>
        <w:spacing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Stwierdza się, że podlicznik:</w:t>
      </w:r>
    </w:p>
    <w:p w14:paraId="399EC5FC" w14:textId="77777777" w:rsidR="00CB1E78" w:rsidRPr="00CB1E78" w:rsidRDefault="00CB1E78" w:rsidP="004E7451">
      <w:pPr>
        <w:widowControl w:val="0"/>
        <w:numPr>
          <w:ilvl w:val="0"/>
          <w:numId w:val="36"/>
        </w:numPr>
        <w:tabs>
          <w:tab w:val="left" w:pos="334"/>
          <w:tab w:val="right" w:leader="dot" w:pos="3518"/>
          <w:tab w:val="left" w:pos="3714"/>
          <w:tab w:val="left" w:leader="dot" w:pos="6013"/>
          <w:tab w:val="left" w:leader="dot" w:pos="7883"/>
          <w:tab w:val="left" w:leader="dot" w:pos="8063"/>
          <w:tab w:val="left" w:leader="dot" w:pos="8162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nr fabryczny: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typ: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 xml:space="preserve">ZW/CW* znajdujący się w: 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’</w:t>
      </w:r>
    </w:p>
    <w:p w14:paraId="1B1E2CBD" w14:textId="77777777" w:rsidR="00CB1E78" w:rsidRPr="00CB1E78" w:rsidRDefault="00CB1E78" w:rsidP="00CB1E78">
      <w:pPr>
        <w:widowControl w:val="0"/>
        <w:tabs>
          <w:tab w:val="left" w:leader="dot" w:pos="3504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stan: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6FA7207B" w14:textId="77777777" w:rsidR="00CB1E78" w:rsidRPr="00CB1E78" w:rsidRDefault="00CB1E78" w:rsidP="00CB1E78">
      <w:pPr>
        <w:widowControl w:val="0"/>
        <w:tabs>
          <w:tab w:val="left" w:leader="dot" w:pos="3879"/>
          <w:tab w:val="left" w:leader="dot" w:pos="4030"/>
          <w:tab w:val="left" w:leader="dot" w:pos="6120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zaplombowany jest plombą nr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7995F602" w14:textId="77777777" w:rsidR="00CB1E78" w:rsidRPr="00CB1E78" w:rsidRDefault="00CB1E78" w:rsidP="00CB1E78">
      <w:pPr>
        <w:widowControl w:val="0"/>
        <w:tabs>
          <w:tab w:val="left" w:leader="dot" w:pos="6120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numer modułu radiowego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090B9727" w14:textId="77777777" w:rsidR="00CB1E78" w:rsidRPr="00CB1E78" w:rsidRDefault="00CB1E78" w:rsidP="004E7451">
      <w:pPr>
        <w:widowControl w:val="0"/>
        <w:numPr>
          <w:ilvl w:val="0"/>
          <w:numId w:val="36"/>
        </w:numPr>
        <w:tabs>
          <w:tab w:val="left" w:pos="349"/>
          <w:tab w:val="right" w:leader="dot" w:pos="3518"/>
          <w:tab w:val="left" w:pos="3728"/>
          <w:tab w:val="left" w:leader="dot" w:pos="6022"/>
          <w:tab w:val="right" w:leader="dot" w:pos="8285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nr fabryczny: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typ: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ZW/CW* znajdujący się w: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’</w:t>
      </w:r>
    </w:p>
    <w:p w14:paraId="1CB2605A" w14:textId="77777777" w:rsidR="00CB1E78" w:rsidRPr="00CB1E78" w:rsidRDefault="00CB1E78" w:rsidP="00CB1E78">
      <w:pPr>
        <w:widowControl w:val="0"/>
        <w:tabs>
          <w:tab w:val="left" w:leader="dot" w:pos="3504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stan: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0227247B" w14:textId="77777777" w:rsidR="00CB1E78" w:rsidRPr="00CB1E78" w:rsidRDefault="00CB1E78" w:rsidP="00CB1E78">
      <w:pPr>
        <w:widowControl w:val="0"/>
        <w:tabs>
          <w:tab w:val="left" w:leader="dot" w:pos="6120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zaplombowany jest plombą nr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32AF369C" w14:textId="77777777" w:rsidR="00CB1E78" w:rsidRPr="00CB1E78" w:rsidRDefault="00CB1E78" w:rsidP="00CB1E78">
      <w:pPr>
        <w:widowControl w:val="0"/>
        <w:tabs>
          <w:tab w:val="left" w:leader="dot" w:pos="6120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numer modułu radiowego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06CED3CC" w14:textId="77777777" w:rsidR="00CB1E78" w:rsidRPr="00CB1E78" w:rsidRDefault="00CB1E78" w:rsidP="004E7451">
      <w:pPr>
        <w:widowControl w:val="0"/>
        <w:numPr>
          <w:ilvl w:val="0"/>
          <w:numId w:val="36"/>
        </w:numPr>
        <w:tabs>
          <w:tab w:val="left" w:pos="349"/>
          <w:tab w:val="right" w:leader="dot" w:pos="3518"/>
          <w:tab w:val="left" w:pos="3723"/>
          <w:tab w:val="left" w:leader="dot" w:pos="8162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nr fabryczny: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typ: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hAnsi="Arial" w:cs="Arial"/>
          <w:sz w:val="19"/>
          <w:szCs w:val="19"/>
          <w:lang w:eastAsia="en-US"/>
        </w:rPr>
        <w:t>ZW/CW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 xml:space="preserve"> znajdujący się w: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479FEA69" w14:textId="77777777" w:rsidR="00CB1E78" w:rsidRPr="00CB1E78" w:rsidRDefault="00CB1E78" w:rsidP="00CB1E78">
      <w:pPr>
        <w:widowControl w:val="0"/>
        <w:tabs>
          <w:tab w:val="left" w:leader="dot" w:pos="3504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stan: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5CF0ABEA" w14:textId="77777777" w:rsidR="00CB1E78" w:rsidRPr="00CB1E78" w:rsidRDefault="00CB1E78" w:rsidP="00CB1E78">
      <w:pPr>
        <w:widowControl w:val="0"/>
        <w:tabs>
          <w:tab w:val="left" w:leader="dot" w:pos="3879"/>
          <w:tab w:val="left" w:leader="dot" w:pos="4140"/>
          <w:tab w:val="left" w:leader="dot" w:pos="6120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zaplombowany jest plombą nr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18000DD2" w14:textId="77777777" w:rsidR="00CB1E78" w:rsidRPr="00CB1E78" w:rsidRDefault="00CB1E78" w:rsidP="00CB1E78">
      <w:pPr>
        <w:widowControl w:val="0"/>
        <w:tabs>
          <w:tab w:val="left" w:leader="dot" w:pos="6120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numer modułu radiowego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551EF4A6" w14:textId="77777777" w:rsidR="00CB1E78" w:rsidRPr="00CB1E78" w:rsidRDefault="00CB1E78" w:rsidP="004E7451">
      <w:pPr>
        <w:widowControl w:val="0"/>
        <w:numPr>
          <w:ilvl w:val="0"/>
          <w:numId w:val="36"/>
        </w:numPr>
        <w:tabs>
          <w:tab w:val="left" w:pos="349"/>
          <w:tab w:val="right" w:leader="dot" w:pos="3518"/>
          <w:tab w:val="left" w:pos="3728"/>
          <w:tab w:val="left" w:leader="dot" w:pos="6022"/>
          <w:tab w:val="right" w:leader="dot" w:pos="8285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nr fabryczny: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typ: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ZW/CW* znajdujący się w: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*</w:t>
      </w:r>
    </w:p>
    <w:p w14:paraId="1F9C6976" w14:textId="77777777" w:rsidR="00CB1E78" w:rsidRPr="00CB1E78" w:rsidRDefault="00CB1E78" w:rsidP="00CB1E78">
      <w:pPr>
        <w:widowControl w:val="0"/>
        <w:tabs>
          <w:tab w:val="left" w:leader="dot" w:pos="3504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stan: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4E868F96" w14:textId="77777777" w:rsidR="00CB1E78" w:rsidRPr="00CB1E78" w:rsidRDefault="00CB1E78" w:rsidP="00CB1E78">
      <w:pPr>
        <w:widowControl w:val="0"/>
        <w:tabs>
          <w:tab w:val="left" w:leader="dot" w:pos="3036"/>
          <w:tab w:val="left" w:leader="dot" w:pos="4977"/>
          <w:tab w:val="left" w:leader="dot" w:pos="5186"/>
          <w:tab w:val="left" w:leader="dot" w:pos="6120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zaplombowany jest plombą nr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1B3F3E6B" w14:textId="77777777" w:rsidR="00CB1E78" w:rsidRPr="00CB1E78" w:rsidRDefault="00CB1E78" w:rsidP="00CB1E78">
      <w:pPr>
        <w:widowControl w:val="0"/>
        <w:tabs>
          <w:tab w:val="left" w:leader="dot" w:pos="6120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numer modułu radiowego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644A48F0" w14:textId="77777777" w:rsidR="00CB1E78" w:rsidRPr="00CB1E78" w:rsidRDefault="00CB1E78" w:rsidP="004E7451">
      <w:pPr>
        <w:widowControl w:val="0"/>
        <w:numPr>
          <w:ilvl w:val="0"/>
          <w:numId w:val="36"/>
        </w:numPr>
        <w:tabs>
          <w:tab w:val="left" w:pos="349"/>
          <w:tab w:val="right" w:leader="dot" w:pos="3518"/>
          <w:tab w:val="left" w:pos="3723"/>
          <w:tab w:val="right" w:leader="dot" w:pos="8285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nr fabryczny: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typ: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ZW/CW* znajdujący się w: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*</w:t>
      </w:r>
    </w:p>
    <w:p w14:paraId="10DD16A0" w14:textId="77777777" w:rsidR="00CB1E78" w:rsidRPr="00CB1E78" w:rsidRDefault="00CB1E78" w:rsidP="00CB1E78">
      <w:pPr>
        <w:widowControl w:val="0"/>
        <w:tabs>
          <w:tab w:val="left" w:leader="dot" w:pos="3504"/>
        </w:tabs>
        <w:spacing w:line="276" w:lineRule="auto"/>
        <w:ind w:firstLine="3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stan:</w:t>
      </w:r>
    </w:p>
    <w:p w14:paraId="0CB9C022" w14:textId="77777777" w:rsidR="00CB1E78" w:rsidRPr="00CB1E78" w:rsidRDefault="00CB1E78" w:rsidP="00CB1E78">
      <w:pPr>
        <w:widowControl w:val="0"/>
        <w:tabs>
          <w:tab w:val="left" w:leader="dot" w:pos="5959"/>
        </w:tabs>
        <w:spacing w:line="276" w:lineRule="auto"/>
        <w:ind w:firstLine="240"/>
        <w:jc w:val="both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zaplombowany jest plombą nr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4D0CA12E" w14:textId="77777777" w:rsidR="00CB1E78" w:rsidRPr="00CB1E78" w:rsidRDefault="00CB1E78" w:rsidP="00CB1E78">
      <w:pPr>
        <w:widowControl w:val="0"/>
        <w:tabs>
          <w:tab w:val="left" w:leader="dot" w:pos="5959"/>
        </w:tabs>
        <w:spacing w:line="276" w:lineRule="auto"/>
        <w:ind w:firstLine="240"/>
        <w:jc w:val="both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numer modułu radiowego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789050D4" w14:textId="77777777" w:rsidR="00CB1E78" w:rsidRPr="00CB1E78" w:rsidRDefault="00CB1E78" w:rsidP="004E7451">
      <w:pPr>
        <w:widowControl w:val="0"/>
        <w:numPr>
          <w:ilvl w:val="0"/>
          <w:numId w:val="37"/>
        </w:numPr>
        <w:tabs>
          <w:tab w:val="left" w:pos="330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Zdemontowano licznik:</w:t>
      </w:r>
    </w:p>
    <w:p w14:paraId="5379BD2A" w14:textId="77777777" w:rsidR="00CB1E78" w:rsidRPr="00CB1E78" w:rsidRDefault="00CB1E78" w:rsidP="00CB1E78">
      <w:pPr>
        <w:widowControl w:val="0"/>
        <w:tabs>
          <w:tab w:val="left" w:pos="330"/>
        </w:tabs>
        <w:spacing w:line="276" w:lineRule="auto"/>
        <w:rPr>
          <w:rFonts w:ascii="Arial" w:eastAsia="Arial" w:hAnsi="Arial" w:cs="Arial"/>
          <w:sz w:val="18"/>
          <w:szCs w:val="18"/>
          <w:lang w:eastAsia="en-US"/>
        </w:rPr>
      </w:pPr>
    </w:p>
    <w:p w14:paraId="005AE0AF" w14:textId="77777777" w:rsidR="00CB1E78" w:rsidRPr="00CB1E78" w:rsidRDefault="00CB1E78" w:rsidP="004E7451">
      <w:pPr>
        <w:widowControl w:val="0"/>
        <w:numPr>
          <w:ilvl w:val="0"/>
          <w:numId w:val="38"/>
        </w:numPr>
        <w:tabs>
          <w:tab w:val="left" w:pos="339"/>
          <w:tab w:val="right" w:leader="dot" w:pos="3419"/>
          <w:tab w:val="left" w:pos="3618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nr fabryczny: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typ: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ZW/CW* znajdujący  się  w</w:t>
      </w:r>
    </w:p>
    <w:p w14:paraId="396A46AF" w14:textId="77777777" w:rsidR="00CB1E78" w:rsidRPr="00CB1E78" w:rsidRDefault="00CB1E78" w:rsidP="00CB1E78">
      <w:pPr>
        <w:widowControl w:val="0"/>
        <w:tabs>
          <w:tab w:val="left" w:leader="dot" w:pos="4785"/>
        </w:tabs>
        <w:spacing w:line="276" w:lineRule="auto"/>
        <w:ind w:firstLine="240"/>
        <w:jc w:val="both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stan: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3D266864" w14:textId="77777777" w:rsidR="00CB1E78" w:rsidRPr="00CB1E78" w:rsidRDefault="00CB1E78" w:rsidP="004E7451">
      <w:pPr>
        <w:widowControl w:val="0"/>
        <w:numPr>
          <w:ilvl w:val="0"/>
          <w:numId w:val="38"/>
        </w:numPr>
        <w:tabs>
          <w:tab w:val="left" w:pos="354"/>
          <w:tab w:val="right" w:leader="dot" w:pos="3419"/>
          <w:tab w:val="left" w:pos="3627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nr fabryczny: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typ: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ZW/CW* znajdujący  się  w</w:t>
      </w:r>
    </w:p>
    <w:p w14:paraId="057F8AC4" w14:textId="77777777" w:rsidR="00CB1E78" w:rsidRPr="00CB1E78" w:rsidRDefault="00CB1E78" w:rsidP="00CB1E78">
      <w:pPr>
        <w:widowControl w:val="0"/>
        <w:tabs>
          <w:tab w:val="left" w:leader="dot" w:pos="4785"/>
        </w:tabs>
        <w:spacing w:line="276" w:lineRule="auto"/>
        <w:ind w:firstLine="2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stan: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08FB2ACB" w14:textId="77777777" w:rsidR="00CB1E78" w:rsidRPr="00CB1E78" w:rsidRDefault="00CB1E78" w:rsidP="004E7451">
      <w:pPr>
        <w:widowControl w:val="0"/>
        <w:numPr>
          <w:ilvl w:val="0"/>
          <w:numId w:val="38"/>
        </w:numPr>
        <w:tabs>
          <w:tab w:val="left" w:pos="339"/>
          <w:tab w:val="right" w:leader="dot" w:pos="3419"/>
          <w:tab w:val="left" w:pos="3618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nr fabryczny: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typ: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ZW/CW* znajdujący  się  w</w:t>
      </w:r>
    </w:p>
    <w:p w14:paraId="26A559F5" w14:textId="77777777" w:rsidR="00CB1E78" w:rsidRPr="00CB1E78" w:rsidRDefault="00CB1E78" w:rsidP="00CB1E78">
      <w:pPr>
        <w:widowControl w:val="0"/>
        <w:tabs>
          <w:tab w:val="left" w:leader="dot" w:pos="4785"/>
        </w:tabs>
        <w:spacing w:line="276" w:lineRule="auto"/>
        <w:ind w:firstLine="2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stan: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3078C5ED" w14:textId="77777777" w:rsidR="00CB1E78" w:rsidRPr="00CB1E78" w:rsidRDefault="00CB1E78" w:rsidP="004E7451">
      <w:pPr>
        <w:widowControl w:val="0"/>
        <w:numPr>
          <w:ilvl w:val="0"/>
          <w:numId w:val="38"/>
        </w:numPr>
        <w:tabs>
          <w:tab w:val="left" w:pos="354"/>
          <w:tab w:val="right" w:leader="dot" w:pos="3419"/>
          <w:tab w:val="left" w:pos="3632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nr fabryczny: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typ: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ZW/CW* znajdujący  się  w</w:t>
      </w:r>
    </w:p>
    <w:p w14:paraId="244DD83C" w14:textId="77777777" w:rsidR="00CB1E78" w:rsidRPr="00CB1E78" w:rsidRDefault="00CB1E78" w:rsidP="00CB1E78">
      <w:pPr>
        <w:widowControl w:val="0"/>
        <w:tabs>
          <w:tab w:val="left" w:leader="dot" w:pos="4785"/>
        </w:tabs>
        <w:spacing w:line="276" w:lineRule="auto"/>
        <w:ind w:firstLine="2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stan: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596D460B" w14:textId="77777777" w:rsidR="00CB1E78" w:rsidRPr="00CB1E78" w:rsidRDefault="00CB1E78" w:rsidP="004E7451">
      <w:pPr>
        <w:widowControl w:val="0"/>
        <w:numPr>
          <w:ilvl w:val="0"/>
          <w:numId w:val="38"/>
        </w:numPr>
        <w:tabs>
          <w:tab w:val="left" w:pos="344"/>
          <w:tab w:val="right" w:leader="dot" w:pos="3419"/>
          <w:tab w:val="left" w:pos="3622"/>
        </w:tabs>
        <w:spacing w:after="120"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nr fabryczny: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typ: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  <w:t>ZW/CW* znajdujący  się  w</w:t>
      </w:r>
    </w:p>
    <w:p w14:paraId="50250271" w14:textId="77777777" w:rsidR="00CB1E78" w:rsidRPr="00CB1E78" w:rsidRDefault="00CB1E78" w:rsidP="00CB1E78">
      <w:pPr>
        <w:widowControl w:val="0"/>
        <w:tabs>
          <w:tab w:val="left" w:leader="dot" w:pos="4785"/>
        </w:tabs>
        <w:spacing w:line="276" w:lineRule="auto"/>
        <w:ind w:firstLine="240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sz w:val="18"/>
          <w:szCs w:val="18"/>
          <w:lang w:eastAsia="en-US"/>
        </w:rPr>
        <w:t>stan:</w:t>
      </w:r>
      <w:r w:rsidRPr="00CB1E78">
        <w:rPr>
          <w:rFonts w:ascii="Arial" w:eastAsia="Arial" w:hAnsi="Arial" w:cs="Arial"/>
          <w:sz w:val="18"/>
          <w:szCs w:val="18"/>
          <w:lang w:eastAsia="en-US"/>
        </w:rPr>
        <w:tab/>
      </w:r>
    </w:p>
    <w:p w14:paraId="36DB78DA" w14:textId="77777777" w:rsidR="00CB1E78" w:rsidRPr="00CB1E78" w:rsidRDefault="00CB1E78" w:rsidP="00CB1E78">
      <w:pPr>
        <w:widowControl w:val="0"/>
        <w:spacing w:line="276" w:lineRule="auto"/>
        <w:rPr>
          <w:rFonts w:ascii="Arial" w:eastAsia="Arial" w:hAnsi="Arial" w:cs="Arial"/>
          <w:sz w:val="18"/>
          <w:szCs w:val="18"/>
          <w:lang w:eastAsia="en-US"/>
        </w:rPr>
      </w:pPr>
      <w:r w:rsidRPr="00CB1E78">
        <w:rPr>
          <w:rFonts w:ascii="Arial" w:eastAsia="Arial" w:hAnsi="Arial" w:cs="Arial"/>
          <w:b/>
          <w:bCs/>
          <w:sz w:val="18"/>
          <w:szCs w:val="18"/>
          <w:u w:val="single"/>
          <w:lang w:eastAsia="en-US"/>
        </w:rPr>
        <w:t>Czy istnieją pobory wody poza lokalem (wpisać miejsce użytkowania i współużytkownika):</w:t>
      </w:r>
    </w:p>
    <w:p w14:paraId="1CB807D5" w14:textId="77777777" w:rsidR="00CB1E78" w:rsidRPr="00CB1E78" w:rsidRDefault="00CB1E78" w:rsidP="00CB1E78">
      <w:pPr>
        <w:spacing w:line="276" w:lineRule="auto"/>
        <w:rPr>
          <w:rFonts w:ascii="Arial" w:hAnsi="Arial" w:cs="Arial"/>
          <w:sz w:val="18"/>
          <w:szCs w:val="18"/>
        </w:rPr>
      </w:pPr>
      <w:r w:rsidRPr="00CB1E78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248C9E" wp14:editId="25337BD1">
                <wp:simplePos x="0" y="0"/>
                <wp:positionH relativeFrom="page">
                  <wp:posOffset>6005830</wp:posOffset>
                </wp:positionH>
                <wp:positionV relativeFrom="paragraph">
                  <wp:posOffset>139700</wp:posOffset>
                </wp:positionV>
                <wp:extent cx="353695" cy="15875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695" cy="1587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3FA9CB0" w14:textId="77777777" w:rsidR="00CB1E78" w:rsidRDefault="00CB1E78" w:rsidP="00CB1E78">
                            <w:pPr>
                              <w:pStyle w:val="Teksttreci20"/>
                              <w:spacing w:before="0" w:after="0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0248C9E" id="Shape 1" o:spid="_x0000_s1030" type="#_x0000_t202" style="position:absolute;margin-left:472.9pt;margin-top:11pt;width:27.85pt;height:12.5pt;z-index:2516684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" filled="f" stroked="f">
                <v:textbox inset="0,0,0,0">
                  <w:txbxContent>
                    <w:p w14:paraId="63FA9CB0" w14:textId="77777777" w:rsidR="00CB1E78" w:rsidRDefault="00CB1E78" w:rsidP="00CB1E78">
                      <w:pPr>
                        <w:pStyle w:val="Teksttreci20"/>
                        <w:spacing w:before="0" w:after="0"/>
                        <w:ind w:left="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11" w:name="bookmark0"/>
      <w:r w:rsidRPr="00CB1E78">
        <w:rPr>
          <w:rFonts w:ascii="Arial" w:hAnsi="Arial" w:cs="Arial"/>
          <w:sz w:val="18"/>
          <w:szCs w:val="18"/>
        </w:rPr>
        <w:t>Umowa nr ………………………………….:</w:t>
      </w:r>
      <w:bookmarkEnd w:id="11"/>
    </w:p>
    <w:p w14:paraId="5B11388A" w14:textId="77777777" w:rsidR="00CB1E78" w:rsidRPr="00CB1E78" w:rsidRDefault="00CB1E78" w:rsidP="00CB1E78">
      <w:pPr>
        <w:spacing w:line="276" w:lineRule="auto"/>
        <w:rPr>
          <w:rFonts w:ascii="Arial" w:hAnsi="Arial" w:cs="Arial"/>
          <w:sz w:val="18"/>
          <w:szCs w:val="18"/>
        </w:rPr>
      </w:pPr>
      <w:bookmarkStart w:id="12" w:name="bookmark2"/>
      <w:r w:rsidRPr="00CB1E78">
        <w:rPr>
          <w:rFonts w:ascii="Arial" w:hAnsi="Arial" w:cs="Arial"/>
          <w:sz w:val="18"/>
          <w:szCs w:val="18"/>
        </w:rPr>
        <w:t>- protokół montażu / demontażu ciepłomierza</w:t>
      </w:r>
      <w:bookmarkEnd w:id="12"/>
    </w:p>
    <w:p w14:paraId="3EB2EEE2" w14:textId="77777777" w:rsidR="00CB1E78" w:rsidRPr="00CB1E78" w:rsidRDefault="00CB1E78" w:rsidP="00CB1E78">
      <w:pPr>
        <w:spacing w:before="120"/>
        <w:ind w:left="284"/>
        <w:rPr>
          <w:lang w:val="x-none" w:eastAsia="x-none"/>
        </w:rPr>
      </w:pPr>
    </w:p>
    <w:p w14:paraId="71832B64" w14:textId="77777777" w:rsidR="00CB1E78" w:rsidRPr="00CB1E78" w:rsidRDefault="00CB1E78" w:rsidP="00CB1E78">
      <w:pPr>
        <w:tabs>
          <w:tab w:val="left" w:pos="851"/>
        </w:tabs>
        <w:spacing w:after="120" w:line="300" w:lineRule="atLeast"/>
        <w:rPr>
          <w:rFonts w:ascii="Arial" w:hAnsi="Arial" w:cs="Arial"/>
          <w:iCs/>
          <w:sz w:val="22"/>
          <w:szCs w:val="22"/>
        </w:rPr>
      </w:pPr>
    </w:p>
    <w:p w14:paraId="5DA5E936" w14:textId="77777777" w:rsidR="00CB1E78" w:rsidRPr="00CB1E78" w:rsidRDefault="00CB1E78" w:rsidP="00CB1E78"/>
    <w:p w14:paraId="1FF5F1D8" w14:textId="6F2535CF" w:rsidR="00911232" w:rsidRPr="00404E83" w:rsidRDefault="00911232" w:rsidP="00911232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404E83">
        <w:rPr>
          <w:rFonts w:ascii="Arial" w:hAnsi="Arial" w:cs="Arial"/>
          <w:iCs/>
          <w:sz w:val="20"/>
        </w:rPr>
        <w:lastRenderedPageBreak/>
        <w:t>Ogłoszenie  nr DZ_25_</w:t>
      </w:r>
      <w:r>
        <w:rPr>
          <w:rFonts w:ascii="Arial" w:hAnsi="Arial" w:cs="Arial"/>
          <w:iCs/>
          <w:sz w:val="20"/>
        </w:rPr>
        <w:t>046</w:t>
      </w:r>
      <w:r w:rsidRPr="00404E83">
        <w:rPr>
          <w:rFonts w:ascii="Arial" w:hAnsi="Arial" w:cs="Arial"/>
          <w:iCs/>
          <w:sz w:val="20"/>
        </w:rPr>
        <w:t>_</w:t>
      </w:r>
      <w:r>
        <w:rPr>
          <w:rFonts w:ascii="Arial" w:hAnsi="Arial" w:cs="Arial"/>
          <w:iCs/>
          <w:sz w:val="20"/>
        </w:rPr>
        <w:t>JK</w:t>
      </w:r>
    </w:p>
    <w:p w14:paraId="6D2705DE" w14:textId="482A4671" w:rsidR="00CB1E78" w:rsidRPr="00CB1E78" w:rsidRDefault="00911232" w:rsidP="00911232">
      <w:r w:rsidRPr="00404E83">
        <w:rPr>
          <w:rFonts w:ascii="Arial" w:hAnsi="Arial" w:cs="Arial"/>
          <w:iCs/>
          <w:sz w:val="20"/>
        </w:rPr>
        <w:t xml:space="preserve">Załączniki nr </w:t>
      </w:r>
      <w:r>
        <w:rPr>
          <w:rFonts w:ascii="Arial" w:hAnsi="Arial" w:cs="Arial"/>
          <w:iCs/>
          <w:sz w:val="20"/>
        </w:rPr>
        <w:t>6</w:t>
      </w:r>
      <w:r w:rsidRPr="00404E83">
        <w:rPr>
          <w:rFonts w:ascii="Arial" w:hAnsi="Arial" w:cs="Arial"/>
          <w:iCs/>
          <w:sz w:val="20"/>
        </w:rPr>
        <w:t xml:space="preserve"> do Ogłoszenia</w:t>
      </w:r>
    </w:p>
    <w:p w14:paraId="027211CD" w14:textId="40F0B39B" w:rsidR="00D81B88" w:rsidRPr="004973ED" w:rsidRDefault="00D81B88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4973ED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6D219846" w14:textId="5F948461" w:rsidR="00D81B88" w:rsidRPr="004973ED" w:rsidRDefault="00D81B88" w:rsidP="00D81B8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436BD4">
        <w:rPr>
          <w:rFonts w:ascii="Arial" w:hAnsi="Arial" w:cs="Arial"/>
          <w:bCs/>
          <w:spacing w:val="-6"/>
          <w:sz w:val="22"/>
        </w:rPr>
        <w:t>DZ_25_046_JK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CDB951E" w14:textId="34098F1B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Remont </w:t>
      </w:r>
      <w:r w:rsidR="00A92260">
        <w:rPr>
          <w:rFonts w:ascii="Arial" w:hAnsi="Arial" w:cs="Arial"/>
          <w:b/>
          <w:bCs/>
          <w:sz w:val="22"/>
          <w:szCs w:val="22"/>
        </w:rPr>
        <w:t xml:space="preserve">2 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>lokal</w:t>
      </w:r>
      <w:r w:rsidR="00A92260">
        <w:rPr>
          <w:rFonts w:ascii="Arial" w:hAnsi="Arial" w:cs="Arial"/>
          <w:b/>
          <w:bCs/>
          <w:sz w:val="22"/>
          <w:szCs w:val="22"/>
        </w:rPr>
        <w:t>i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mieszkaln</w:t>
      </w:r>
      <w:r w:rsidR="00A92260">
        <w:rPr>
          <w:rFonts w:ascii="Arial" w:hAnsi="Arial" w:cs="Arial"/>
          <w:b/>
          <w:bCs/>
          <w:sz w:val="22"/>
          <w:szCs w:val="22"/>
        </w:rPr>
        <w:t>ych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– pustostan</w:t>
      </w:r>
      <w:r w:rsidR="00A92260">
        <w:rPr>
          <w:rFonts w:ascii="Arial" w:hAnsi="Arial" w:cs="Arial"/>
          <w:b/>
          <w:bCs/>
          <w:sz w:val="22"/>
          <w:szCs w:val="22"/>
        </w:rPr>
        <w:t>ów</w:t>
      </w:r>
      <w:r w:rsidR="001604D3">
        <w:rPr>
          <w:rFonts w:ascii="Arial" w:hAnsi="Arial" w:cs="Arial"/>
          <w:b/>
          <w:bCs/>
          <w:sz w:val="22"/>
          <w:szCs w:val="22"/>
        </w:rPr>
        <w:t xml:space="preserve"> 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>stanowiąc</w:t>
      </w:r>
      <w:r w:rsidR="00A92260">
        <w:rPr>
          <w:rFonts w:ascii="Arial" w:hAnsi="Arial" w:cs="Arial"/>
          <w:b/>
          <w:bCs/>
          <w:sz w:val="22"/>
          <w:szCs w:val="22"/>
        </w:rPr>
        <w:t>ych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zasób Gminy Bielsko-Biała, zarządzany przez Zakład Gospodarki Mieszkaniowej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EF468A7" w14:textId="77777777" w:rsidR="00D81B88" w:rsidRPr="004973ED" w:rsidRDefault="00D81B88" w:rsidP="00D81B8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15FB6D2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FF55C33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2DED610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9C6ECDE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3F79DE4F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4152587D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Oświadczam, świadomy 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21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2345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0F197A72" w14:textId="77777777" w:rsidR="00D81B88" w:rsidRPr="004973ED" w:rsidRDefault="00D81B88" w:rsidP="004E7451">
      <w:pPr>
        <w:numPr>
          <w:ilvl w:val="0"/>
          <w:numId w:val="5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5F7B2262" w14:textId="77777777" w:rsidR="00D81B88" w:rsidRPr="004973ED" w:rsidRDefault="00D81B88" w:rsidP="004E7451">
      <w:pPr>
        <w:numPr>
          <w:ilvl w:val="0"/>
          <w:numId w:val="5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11E2E192" w14:textId="77777777" w:rsidR="00D81B88" w:rsidRPr="004973ED" w:rsidRDefault="00D81B88" w:rsidP="004E7451">
      <w:pPr>
        <w:numPr>
          <w:ilvl w:val="0"/>
          <w:numId w:val="5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47F45AF5" w14:textId="77777777" w:rsidR="00D81B88" w:rsidRPr="004973ED" w:rsidRDefault="00D81B88" w:rsidP="004E7451">
      <w:pPr>
        <w:numPr>
          <w:ilvl w:val="0"/>
          <w:numId w:val="5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04523655" w14:textId="76C7F0F4" w:rsidR="00D81B88" w:rsidRPr="00C45133" w:rsidRDefault="00D81B88" w:rsidP="004E7451">
      <w:pPr>
        <w:numPr>
          <w:ilvl w:val="0"/>
          <w:numId w:val="5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13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 ( Dz. U. z 2022 po. 835</w:t>
      </w:r>
      <w:r w:rsidR="001604D3">
        <w:rPr>
          <w:rFonts w:ascii="Arial" w:hAnsi="Arial" w:cs="Arial"/>
          <w:spacing w:val="-4"/>
          <w:sz w:val="22"/>
        </w:rPr>
        <w:t xml:space="preserve"> ze zm.</w:t>
      </w:r>
      <w:r w:rsidRPr="004973ED">
        <w:rPr>
          <w:rFonts w:ascii="Arial" w:hAnsi="Arial" w:cs="Arial"/>
          <w:spacing w:val="-4"/>
          <w:sz w:val="22"/>
        </w:rPr>
        <w:t>)</w:t>
      </w:r>
      <w:bookmarkEnd w:id="13"/>
      <w:r w:rsidRPr="004973ED">
        <w:rPr>
          <w:rFonts w:ascii="Arial" w:hAnsi="Arial" w:cs="Arial"/>
          <w:spacing w:val="-4"/>
          <w:sz w:val="22"/>
        </w:rPr>
        <w:t>,</w:t>
      </w:r>
    </w:p>
    <w:p w14:paraId="60FB1FBC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CFD6CB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140F7F5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4754A6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2B4D199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DD9B59E" w14:textId="77777777" w:rsidR="00D81B88" w:rsidRPr="004973ED" w:rsidRDefault="00D81B88" w:rsidP="00D81B88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  <w:bookmarkStart w:id="14" w:name="_Hlk177636376"/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D81B88" w:rsidRPr="004973ED" w14:paraId="3FE3EBC9" w14:textId="77777777" w:rsidTr="00CB1E78">
        <w:tc>
          <w:tcPr>
            <w:tcW w:w="4503" w:type="dxa"/>
          </w:tcPr>
          <w:p w14:paraId="241962D7" w14:textId="77777777" w:rsidR="00D81B88" w:rsidRPr="004973ED" w:rsidRDefault="00D81B88" w:rsidP="00CB1E78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7CF19011" w14:textId="77777777" w:rsidR="00D81B88" w:rsidRPr="004973ED" w:rsidRDefault="00D81B88" w:rsidP="00CB1E78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5A30E4B2" w14:textId="77777777" w:rsidR="00D81B88" w:rsidRPr="004973ED" w:rsidRDefault="00D81B88" w:rsidP="00CB1E78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20C258B5" w14:textId="77777777" w:rsidR="00D81B88" w:rsidRPr="004973ED" w:rsidRDefault="00D81B88" w:rsidP="00CB1E78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AD1DBA3" w14:textId="77777777" w:rsidR="00D81B88" w:rsidRPr="004973ED" w:rsidRDefault="00D81B88" w:rsidP="00CB1E78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5D94341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bookmarkEnd w:id="14"/>
    <w:p w14:paraId="6063B911" w14:textId="77777777" w:rsidR="00E04643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BB22DF9" w14:textId="344E0EB6" w:rsidR="00BA7081" w:rsidRPr="00383BA6" w:rsidRDefault="00BA7081" w:rsidP="00BA708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 w:rsidRPr="00383BA6"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Ogłoszenie nr </w:t>
      </w:r>
      <w:r w:rsidR="00436BD4">
        <w:rPr>
          <w:rFonts w:ascii="Arial" w:hAnsi="Arial" w:cs="Arial"/>
          <w:iCs/>
          <w:spacing w:val="-6"/>
          <w:sz w:val="20"/>
          <w:szCs w:val="22"/>
        </w:rPr>
        <w:t>DZ_25_046_JK</w:t>
      </w:r>
      <w:r w:rsidRPr="00383BA6">
        <w:rPr>
          <w:rFonts w:ascii="Arial" w:hAnsi="Arial" w:cs="Arial"/>
          <w:iCs/>
          <w:spacing w:val="-6"/>
          <w:sz w:val="20"/>
          <w:szCs w:val="22"/>
        </w:rPr>
        <w:t xml:space="preserve"> :</w:t>
      </w:r>
    </w:p>
    <w:p w14:paraId="6D9A761B" w14:textId="7C782477" w:rsidR="00BA7081" w:rsidRPr="00383BA6" w:rsidRDefault="00BA7081" w:rsidP="00BA7081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lang w:val="pl-PL"/>
        </w:rPr>
      </w:pPr>
      <w:r w:rsidRPr="00383BA6">
        <w:rPr>
          <w:rFonts w:ascii="Arial" w:hAnsi="Arial" w:cs="Arial"/>
          <w:bCs/>
          <w:iCs/>
          <w:spacing w:val="-4"/>
          <w:sz w:val="20"/>
        </w:rPr>
        <w:t xml:space="preserve">załącznik nr </w:t>
      </w:r>
      <w:r w:rsidR="00911232">
        <w:rPr>
          <w:rFonts w:ascii="Arial" w:hAnsi="Arial" w:cs="Arial"/>
          <w:bCs/>
          <w:iCs/>
          <w:spacing w:val="-4"/>
          <w:sz w:val="20"/>
          <w:lang w:val="pl-PL"/>
        </w:rPr>
        <w:t>7</w:t>
      </w:r>
      <w:bookmarkStart w:id="15" w:name="_GoBack"/>
      <w:bookmarkEnd w:id="15"/>
      <w:r w:rsidRPr="00383BA6">
        <w:rPr>
          <w:rFonts w:ascii="Arial" w:hAnsi="Arial" w:cs="Arial"/>
          <w:bCs/>
          <w:iCs/>
          <w:spacing w:val="-4"/>
          <w:sz w:val="20"/>
          <w:lang w:val="pl-PL"/>
        </w:rPr>
        <w:t xml:space="preserve"> do ogłoszenia</w:t>
      </w:r>
    </w:p>
    <w:p w14:paraId="0F69AB24" w14:textId="77777777" w:rsidR="00D81B88" w:rsidRPr="004973ED" w:rsidRDefault="00D81B88" w:rsidP="00D81B88">
      <w:pPr>
        <w:pStyle w:val="Teksttreci0"/>
        <w:shd w:val="clear" w:color="auto" w:fill="auto"/>
        <w:spacing w:before="360" w:after="240"/>
        <w:rPr>
          <w:rFonts w:ascii="Arial" w:hAnsi="Arial" w:cs="Arial"/>
          <w:szCs w:val="24"/>
        </w:rPr>
      </w:pPr>
      <w:r w:rsidRPr="004973ED">
        <w:rPr>
          <w:rFonts w:ascii="Arial" w:hAnsi="Arial" w:cs="Arial"/>
          <w:b/>
          <w:bCs/>
          <w:szCs w:val="24"/>
          <w:lang w:eastAsia="en-US" w:bidi="en-US"/>
        </w:rPr>
        <w:t xml:space="preserve">Informacja </w:t>
      </w:r>
      <w:r w:rsidRPr="004973ED">
        <w:rPr>
          <w:rFonts w:ascii="Arial" w:hAnsi="Arial" w:cs="Arial"/>
          <w:b/>
          <w:bCs/>
          <w:szCs w:val="24"/>
          <w:lang w:bidi="pl-PL"/>
        </w:rPr>
        <w:t>Zamawiającego</w:t>
      </w:r>
    </w:p>
    <w:p w14:paraId="63D732D5" w14:textId="0F545CD2" w:rsidR="00D81B88" w:rsidRPr="004973ED" w:rsidRDefault="00D81B88" w:rsidP="00D81B88">
      <w:pPr>
        <w:spacing w:line="276" w:lineRule="auto"/>
        <w:rPr>
          <w:rFonts w:ascii="Arial" w:hAnsi="Arial" w:cs="Arial"/>
          <w:sz w:val="22"/>
          <w:lang w:bidi="en-US"/>
        </w:rPr>
      </w:pPr>
      <w:r w:rsidRPr="004973ED">
        <w:rPr>
          <w:rFonts w:ascii="Arial" w:hAnsi="Arial" w:cs="Arial"/>
          <w:sz w:val="22"/>
          <w:lang w:bidi="en-US"/>
        </w:rPr>
        <w:t xml:space="preserve">o przetwarzaniu danych osobowych otrzymanych przez </w:t>
      </w:r>
      <w:r w:rsidRPr="004973ED">
        <w:rPr>
          <w:rFonts w:ascii="Arial" w:hAnsi="Arial" w:cs="Arial"/>
          <w:sz w:val="22"/>
          <w:lang w:bidi="pl-PL"/>
        </w:rPr>
        <w:t xml:space="preserve">Zamawiającego: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Miasto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Bielsko-Biała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-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Zakład </w:t>
      </w:r>
      <w:r w:rsidRPr="004973ED">
        <w:rPr>
          <w:rFonts w:ascii="Arial" w:hAnsi="Arial" w:cs="Arial"/>
          <w:i/>
          <w:iCs/>
          <w:sz w:val="22"/>
          <w:lang w:bidi="en-US"/>
        </w:rPr>
        <w:t>Gospodarki</w:t>
      </w:r>
      <w:r w:rsidRPr="004973ED">
        <w:rPr>
          <w:rFonts w:ascii="Arial" w:hAnsi="Arial" w:cs="Arial"/>
          <w:i/>
          <w:iCs/>
          <w:sz w:val="22"/>
        </w:rPr>
        <w:t xml:space="preserve"> </w:t>
      </w:r>
      <w:r w:rsidRPr="004973ED">
        <w:rPr>
          <w:rFonts w:ascii="Arial" w:hAnsi="Arial" w:cs="Arial"/>
          <w:i/>
          <w:iCs/>
          <w:sz w:val="22"/>
          <w:lang w:bidi="en-US"/>
        </w:rPr>
        <w:t>Mieszkaniowej</w:t>
      </w:r>
      <w:r w:rsidRPr="004973ED">
        <w:rPr>
          <w:rFonts w:ascii="Arial" w:hAnsi="Arial" w:cs="Arial"/>
          <w:sz w:val="22"/>
          <w:lang w:bidi="en-US"/>
        </w:rPr>
        <w:t xml:space="preserve">, w </w:t>
      </w:r>
      <w:r w:rsidRPr="004973ED">
        <w:rPr>
          <w:rFonts w:ascii="Arial" w:hAnsi="Arial" w:cs="Arial"/>
          <w:sz w:val="22"/>
          <w:lang w:bidi="pl-PL"/>
        </w:rPr>
        <w:t xml:space="preserve">postępowaniu </w:t>
      </w:r>
      <w:r w:rsidRPr="004973ED">
        <w:rPr>
          <w:rFonts w:ascii="Arial" w:hAnsi="Arial" w:cs="Arial"/>
          <w:sz w:val="22"/>
          <w:lang w:bidi="en-US"/>
        </w:rPr>
        <w:t xml:space="preserve">nr </w:t>
      </w:r>
      <w:r w:rsidR="00436BD4">
        <w:rPr>
          <w:rFonts w:ascii="Arial" w:hAnsi="Arial" w:cs="Arial"/>
          <w:spacing w:val="-6"/>
          <w:sz w:val="22"/>
        </w:rPr>
        <w:t>DZ_25_046_JK</w:t>
      </w:r>
      <w:r w:rsidRPr="004973ED">
        <w:rPr>
          <w:rFonts w:ascii="Arial" w:hAnsi="Arial" w:cs="Arial"/>
          <w:sz w:val="22"/>
          <w:lang w:bidi="en-US"/>
        </w:rPr>
        <w:t xml:space="preserve">, prowadzonym w celu udzielenia </w:t>
      </w:r>
      <w:r w:rsidRPr="004973ED">
        <w:rPr>
          <w:rFonts w:ascii="Arial" w:hAnsi="Arial" w:cs="Arial"/>
          <w:sz w:val="22"/>
          <w:lang w:bidi="pl-PL"/>
        </w:rPr>
        <w:t xml:space="preserve">zamówienia </w:t>
      </w:r>
      <w:r w:rsidRPr="004973ED">
        <w:rPr>
          <w:rFonts w:ascii="Arial" w:hAnsi="Arial" w:cs="Arial"/>
          <w:sz w:val="22"/>
          <w:lang w:bidi="en-US"/>
        </w:rPr>
        <w:t>publicznego na wykonanie zadania</w:t>
      </w:r>
    </w:p>
    <w:p w14:paraId="51C5FC68" w14:textId="7B5777DA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Remont </w:t>
      </w:r>
      <w:r w:rsidR="0045097C">
        <w:rPr>
          <w:rFonts w:ascii="Arial" w:hAnsi="Arial" w:cs="Arial"/>
          <w:b/>
          <w:bCs/>
          <w:sz w:val="22"/>
          <w:szCs w:val="22"/>
        </w:rPr>
        <w:t xml:space="preserve">2 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>lokal</w:t>
      </w:r>
      <w:r w:rsidR="0045097C">
        <w:rPr>
          <w:rFonts w:ascii="Arial" w:hAnsi="Arial" w:cs="Arial"/>
          <w:b/>
          <w:bCs/>
          <w:sz w:val="22"/>
          <w:szCs w:val="22"/>
        </w:rPr>
        <w:t>i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 mieszkaln</w:t>
      </w:r>
      <w:r w:rsidR="0045097C">
        <w:rPr>
          <w:rFonts w:ascii="Arial" w:hAnsi="Arial" w:cs="Arial"/>
          <w:b/>
          <w:bCs/>
          <w:sz w:val="22"/>
          <w:szCs w:val="22"/>
        </w:rPr>
        <w:t>ych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 – pustostan</w:t>
      </w:r>
      <w:r w:rsidR="0045097C">
        <w:rPr>
          <w:rFonts w:ascii="Arial" w:hAnsi="Arial" w:cs="Arial"/>
          <w:b/>
          <w:bCs/>
          <w:sz w:val="22"/>
          <w:szCs w:val="22"/>
        </w:rPr>
        <w:t xml:space="preserve">ów 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>stanowiąc</w:t>
      </w:r>
      <w:r w:rsidR="0045097C">
        <w:rPr>
          <w:rFonts w:ascii="Arial" w:hAnsi="Arial" w:cs="Arial"/>
          <w:b/>
          <w:bCs/>
          <w:sz w:val="22"/>
          <w:szCs w:val="22"/>
        </w:rPr>
        <w:t>ych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 zasób Gminy Bielsko-Biała, zarządzany przez Zakład Gospodarki Mieszkaniowej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3370F241" w14:textId="77777777" w:rsidR="00D81B88" w:rsidRPr="004973ED" w:rsidRDefault="00D81B88" w:rsidP="00D81B88">
      <w:pPr>
        <w:spacing w:line="276" w:lineRule="auto"/>
        <w:rPr>
          <w:rFonts w:ascii="Arial" w:hAnsi="Arial" w:cs="Arial"/>
          <w:b/>
          <w:spacing w:val="-6"/>
          <w:sz w:val="22"/>
          <w:szCs w:val="24"/>
        </w:rPr>
      </w:pPr>
    </w:p>
    <w:p w14:paraId="153C48FD" w14:textId="77777777" w:rsidR="00FA45F1" w:rsidRPr="00B93DCD" w:rsidRDefault="00FA45F1" w:rsidP="00FA45F1">
      <w:pPr>
        <w:spacing w:before="120" w:line="300" w:lineRule="atLeast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Realizując obowiązek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informacyjny,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artykułu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13.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Rozporządzenia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Parlamentu i Rady (UE) 2016/679 z dnia 27 kwietnia 2016 r. (Dz. Urz. UE L 119 z 04.05.2016, str. 1), w sprawie ochrony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fizycznych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danych osobowych i w sprawie swobodnego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przepływu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takich danych oraz uchylenia dyrektywy 95/46/WE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(ogólne rozporządzenie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ochronie danych,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dalej: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RODO) informujemy,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że:</w:t>
      </w:r>
    </w:p>
    <w:p w14:paraId="44C8C982" w14:textId="77777777" w:rsidR="00FA45F1" w:rsidRPr="00B93DCD" w:rsidRDefault="00FA45F1" w:rsidP="004E7451">
      <w:pPr>
        <w:numPr>
          <w:ilvl w:val="0"/>
          <w:numId w:val="13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Administratorem Państwa danych osobowych jest Miasto Bielsko-Biała – Zakład Gospodarki w Bielsku-Białej, z siedzibą przy ul. Lipnickiej 26, będący samorządowym zakładem budżetowym, reprezentowanym przez Dyrektora. Kontakt z administratorem jest możliwy pod numerem telefonu: 33 499 06 00, listownie pod adresem siedziby lub za pomocą poczty elektronicznej, pisząc na adres: poczta@zgm.eu. Do kontaktu z administratorem można też wykorzystać usługi platformy </w:t>
      </w:r>
      <w:proofErr w:type="spellStart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ePUAP</w:t>
      </w:r>
      <w:proofErr w:type="spellEnd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oraz e-doręczeń (AE:PL-12069-98865-DTWTC-15);</w:t>
      </w:r>
    </w:p>
    <w:p w14:paraId="65E75186" w14:textId="77777777" w:rsidR="00FA45F1" w:rsidRPr="00B93DCD" w:rsidRDefault="00FA45F1" w:rsidP="004E7451">
      <w:pPr>
        <w:numPr>
          <w:ilvl w:val="0"/>
          <w:numId w:val="13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 wyznaczył Inspektora Ochrony Danych Osobowych, z którym możecie się Państwo bezpośrednio skontaktować we wszystkich sprawach związanych z ochroną swoich danych osobowych: telefonicznie pod numerem 33 499 06 90 lub pisząc na adres poczty elektronicznej: iod@zgm.eu, osobiście lub pocztą tradycyjną pod adresem siedziby administratora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762F5E96" w14:textId="77777777" w:rsidR="00FA45F1" w:rsidRPr="00B93DCD" w:rsidRDefault="00FA45F1" w:rsidP="004E7451">
      <w:pPr>
        <w:numPr>
          <w:ilvl w:val="0"/>
          <w:numId w:val="13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Przetwarzanie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niezbędne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celu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wypełnienia obowiązków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ciążących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administratorze danych,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ustawą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Publicznych i innymi ustawami, na podstawie art. 6 ust. 1 lit. c RODO, 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także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w celu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zawarcia i realizacji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przyszłej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umowy, na podstawie art. 6 ust. 1 lit. b. Zakres przetwarzanych danych wynika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bezpośrednio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każdorazowym uwzględnieniem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specyfiki danego postępowania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124CA9B0" w14:textId="77777777" w:rsidR="00FA45F1" w:rsidRPr="00B93DCD" w:rsidRDefault="00FA45F1" w:rsidP="004E7451">
      <w:pPr>
        <w:numPr>
          <w:ilvl w:val="0"/>
          <w:numId w:val="13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przekazywane innym podmiotom,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wyjątkiem podmiotów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wskazanych w umowie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podmiotów upoważnionych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odrębnych 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prawa. Odbiorcami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osoby lub podmioty,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oparciu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przepisy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udostępniona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zostanie dokumentacja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szczególności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dotyczy to ustawy z dnia 6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września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2001 r.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informacji publicznej (tj. Dz. U. z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2022 r. poz. 902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).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Dostęp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do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posiadać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jedynie osoby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upoważnione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Administratora do ich przetwarzania w ramach wykonywania swoich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obowiązków służbowych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2168EE5" w14:textId="77777777" w:rsidR="00FA45F1" w:rsidRPr="00B93DCD" w:rsidRDefault="00FA45F1" w:rsidP="004E7451">
      <w:pPr>
        <w:numPr>
          <w:ilvl w:val="0"/>
          <w:numId w:val="13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nie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planuje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przekazywać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trzeciego ani do organizacji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międzynarodowych.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osobowe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sposób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zautomatyzowany, ani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też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będzie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stosowane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wobec nich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profilowanie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674A561" w14:textId="77777777" w:rsidR="00FA45F1" w:rsidRPr="00B93DCD" w:rsidRDefault="00FA45F1" w:rsidP="004E7451">
      <w:pPr>
        <w:numPr>
          <w:ilvl w:val="0"/>
          <w:numId w:val="13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dane osobowe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przez okres trwania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okres realizacji umowy,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momentu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wygaśnięcia zobowiązań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lastRenderedPageBreak/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tytułu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udzielonej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rękojmi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i/lub gwarancji. Ponadto,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obowiązującymi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przepisami prawa, dokumentacja w sprawie udzielenia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 jest przechowywana przez okres 4 lat od dnia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zakończenia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postępowania (art.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7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ustawy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Publicznych)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3F9714C" w14:textId="77777777" w:rsidR="00FA45F1" w:rsidRPr="00B93DCD" w:rsidRDefault="00FA45F1" w:rsidP="004E7451">
      <w:pPr>
        <w:numPr>
          <w:ilvl w:val="0"/>
          <w:numId w:val="13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Obowiązek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podania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dotyczących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jest wymogiem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związanym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udziałem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publicznego; konsekwencje niepodania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określonych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tych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przepisów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37C6281" w14:textId="77777777" w:rsidR="00FA45F1" w:rsidRPr="00B93DCD" w:rsidRDefault="00FA45F1" w:rsidP="004E7451">
      <w:pPr>
        <w:numPr>
          <w:ilvl w:val="0"/>
          <w:numId w:val="13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W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przez nas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osobowych:</w:t>
      </w:r>
    </w:p>
    <w:p w14:paraId="75DBA5EF" w14:textId="77777777" w:rsidR="00FA45F1" w:rsidRPr="00B93DCD" w:rsidRDefault="00FA45F1" w:rsidP="004E7451">
      <w:pPr>
        <w:numPr>
          <w:ilvl w:val="0"/>
          <w:numId w:val="1"/>
        </w:numPr>
        <w:tabs>
          <w:tab w:val="left" w:pos="567"/>
        </w:tabs>
        <w:spacing w:before="6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przysługują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uprawnienia:</w:t>
      </w:r>
    </w:p>
    <w:p w14:paraId="0679AF13" w14:textId="77777777" w:rsidR="00FA45F1" w:rsidRPr="00B93DCD" w:rsidRDefault="00FA45F1" w:rsidP="004E7451">
      <w:pPr>
        <w:numPr>
          <w:ilvl w:val="0"/>
          <w:numId w:val="10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15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dotyczących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,</w:t>
      </w:r>
    </w:p>
    <w:p w14:paraId="053E1917" w14:textId="77777777" w:rsidR="00FA45F1" w:rsidRPr="00B93DCD" w:rsidRDefault="00FA45F1" w:rsidP="004E7451">
      <w:pPr>
        <w:numPr>
          <w:ilvl w:val="0"/>
          <w:numId w:val="10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16 RODO prawo do sprostowania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1"/>
      </w:r>
    </w:p>
    <w:p w14:paraId="3A5528C6" w14:textId="77777777" w:rsidR="00FA45F1" w:rsidRPr="00B93DCD" w:rsidRDefault="00FA45F1" w:rsidP="004E7451">
      <w:pPr>
        <w:numPr>
          <w:ilvl w:val="0"/>
          <w:numId w:val="10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18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żądania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od administratora ograniczenia przetwarzania danych osobowych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zastrzeżeniem przypadków,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18 ust. 2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2"/>
      </w:r>
    </w:p>
    <w:p w14:paraId="700A0E37" w14:textId="77777777" w:rsidR="00FA45F1" w:rsidRPr="00B93DCD" w:rsidRDefault="00FA45F1" w:rsidP="004E7451">
      <w:pPr>
        <w:numPr>
          <w:ilvl w:val="0"/>
          <w:numId w:val="12"/>
        </w:numPr>
        <w:spacing w:before="12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przysługuje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lub jest istotnie ograniczone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Państwa prawo do:</w:t>
      </w:r>
    </w:p>
    <w:p w14:paraId="4CD04F76" w14:textId="77777777" w:rsidR="00FA45F1" w:rsidRPr="00B93DCD" w:rsidRDefault="00FA45F1" w:rsidP="004E7451">
      <w:pPr>
        <w:numPr>
          <w:ilvl w:val="0"/>
          <w:numId w:val="11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art. 17 ust. 3 lit. b), d) lub e) RODO prawo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usunięcia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6E8548E4" w14:textId="77777777" w:rsidR="00FA45F1" w:rsidRPr="00B93DCD" w:rsidRDefault="00FA45F1" w:rsidP="004E7451">
      <w:pPr>
        <w:numPr>
          <w:ilvl w:val="0"/>
          <w:numId w:val="11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do przenoszenia danych osobowych,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20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0A4A49AB" w14:textId="77777777" w:rsidR="00FA45F1" w:rsidRPr="00B93DCD" w:rsidRDefault="00FA45F1" w:rsidP="004E7451">
      <w:pPr>
        <w:numPr>
          <w:ilvl w:val="0"/>
          <w:numId w:val="11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21 RODO prawo sprzeciwu, wobec przetwarzania danych osobowych,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gdyż podstawą prawną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art. 6 ust. 1 lit. c)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 tj. obowiązek prawny ciążący na Administratorze;</w:t>
      </w:r>
    </w:p>
    <w:p w14:paraId="5EF8DBE4" w14:textId="77777777" w:rsidR="00FA45F1" w:rsidRPr="00B93DCD" w:rsidRDefault="00FA45F1" w:rsidP="004E7451">
      <w:pPr>
        <w:numPr>
          <w:ilvl w:val="0"/>
          <w:numId w:val="13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osiadane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może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cie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realizować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pisemnie,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pośrednictwem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Inspektora Ochrony Danych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,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pomocą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administratora.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Właściwe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dane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kontaktowe wskazano w pkt 1 i 2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0C18B191" w14:textId="77777777" w:rsidR="00FA45F1" w:rsidRPr="00B93DCD" w:rsidRDefault="00FA45F1" w:rsidP="004E7451">
      <w:pPr>
        <w:numPr>
          <w:ilvl w:val="0"/>
          <w:numId w:val="13"/>
        </w:numPr>
        <w:tabs>
          <w:tab w:val="left" w:pos="284"/>
        </w:tabs>
        <w:spacing w:before="120" w:line="300" w:lineRule="atLeast"/>
        <w:ind w:left="397" w:hanging="397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Jeżeli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uważacie Państwo, że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przetwarzamy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niezgodnie z prawem,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możecie Państwo złożyć w tej sprawie skargę do organu nadzorczego - Prezesa Urzędu Ochrony Danych Osobowych, ul. Stawki 2, 00-193 Warszawa. </w:t>
      </w:r>
    </w:p>
    <w:p w14:paraId="2A60C532" w14:textId="77777777" w:rsidR="00FA45F1" w:rsidRPr="00B93DCD" w:rsidRDefault="00FA45F1" w:rsidP="00FA45F1">
      <w:pPr>
        <w:spacing w:before="240"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W imieniu Zamawiającego </w:t>
      </w:r>
    </w:p>
    <w:p w14:paraId="5D79C782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Ireneusz </w:t>
      </w:r>
      <w:proofErr w:type="spellStart"/>
      <w:r w:rsidRPr="00B93DCD">
        <w:rPr>
          <w:rFonts w:ascii="Arial" w:hAnsi="Arial" w:cs="Arial"/>
          <w:sz w:val="22"/>
          <w:szCs w:val="22"/>
        </w:rPr>
        <w:t>Kiecak</w:t>
      </w:r>
      <w:proofErr w:type="spellEnd"/>
    </w:p>
    <w:p w14:paraId="23E7B6D9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>Dyrektor Zakładu Gospodarki Mieszkaniowej</w:t>
      </w:r>
    </w:p>
    <w:p w14:paraId="1421BC5E" w14:textId="79F3C439" w:rsidR="0063311C" w:rsidRPr="009C2942" w:rsidRDefault="0063311C" w:rsidP="00FA45F1">
      <w:pPr>
        <w:pStyle w:val="Teksttreci0"/>
        <w:shd w:val="clear" w:color="auto" w:fill="auto"/>
        <w:spacing w:after="0"/>
        <w:rPr>
          <w:rFonts w:ascii="Arial" w:hAnsi="Arial" w:cs="Arial"/>
          <w:spacing w:val="-4"/>
          <w:szCs w:val="24"/>
        </w:rPr>
      </w:pPr>
    </w:p>
    <w:sectPr w:rsidR="0063311C" w:rsidRPr="009C2942" w:rsidSect="00FA45F1">
      <w:headerReference w:type="default" r:id="rId8"/>
      <w:footerReference w:type="default" r:id="rId9"/>
      <w:pgSz w:w="11906" w:h="16838" w:code="9"/>
      <w:pgMar w:top="1440" w:right="1080" w:bottom="1135" w:left="1080" w:header="284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96CEC" w14:textId="77777777" w:rsidR="00CB1E78" w:rsidRDefault="00CB1E78">
      <w:r>
        <w:separator/>
      </w:r>
    </w:p>
  </w:endnote>
  <w:endnote w:type="continuationSeparator" w:id="0">
    <w:p w14:paraId="1C6D0171" w14:textId="77777777" w:rsidR="00CB1E78" w:rsidRDefault="00CB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F19C0" w14:textId="77777777" w:rsidR="00CB1E78" w:rsidRPr="00352C3D" w:rsidRDefault="00CB1E78" w:rsidP="00CB1E78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9BDE9" w14:textId="77777777" w:rsidR="00CB1E78" w:rsidRDefault="00CB1E78">
      <w:r>
        <w:separator/>
      </w:r>
    </w:p>
  </w:footnote>
  <w:footnote w:type="continuationSeparator" w:id="0">
    <w:p w14:paraId="64130B19" w14:textId="77777777" w:rsidR="00CB1E78" w:rsidRDefault="00CB1E78">
      <w:r>
        <w:continuationSeparator/>
      </w:r>
    </w:p>
  </w:footnote>
  <w:footnote w:id="1">
    <w:p w14:paraId="0B5E5689" w14:textId="77777777" w:rsidR="00CB1E78" w:rsidRPr="00450FDF" w:rsidRDefault="00CB1E78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skorzystanie z prawa do sprostowania nie może skutkować zmianą wyniku postępowania o udzielenie zamówienia publicznego ani zmianą postanowień umowy w zakresie niezgodnym z ustawą </w:t>
      </w:r>
      <w:proofErr w:type="spellStart"/>
      <w:r w:rsidRPr="00450FDF">
        <w:rPr>
          <w:rFonts w:asciiTheme="minorHAnsi" w:hAnsiTheme="minorHAnsi" w:cstheme="minorHAnsi"/>
        </w:rPr>
        <w:t>Pzp</w:t>
      </w:r>
      <w:proofErr w:type="spellEnd"/>
      <w:r w:rsidRPr="00450FDF">
        <w:rPr>
          <w:rFonts w:asciiTheme="minorHAnsi" w:hAnsiTheme="minorHAnsi" w:cstheme="minorHAnsi"/>
        </w:rPr>
        <w:t xml:space="preserve"> oraz nie może naruszać integralności protokołu oraz jego załączników.</w:t>
      </w:r>
    </w:p>
  </w:footnote>
  <w:footnote w:id="2">
    <w:p w14:paraId="3D2A85FC" w14:textId="77777777" w:rsidR="00CB1E78" w:rsidRPr="00450FDF" w:rsidRDefault="00CB1E78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E8128" w14:textId="75AEACE1" w:rsidR="00CB1E78" w:rsidRPr="00B71F65" w:rsidRDefault="00CB1E78" w:rsidP="00CB1E78">
    <w:pPr>
      <w:pStyle w:val="Nagwek"/>
      <w:rPr>
        <w:lang w:val="pl-PL"/>
      </w:rPr>
    </w:pPr>
  </w:p>
  <w:p w14:paraId="03BDC183" w14:textId="77777777" w:rsidR="00CB1E78" w:rsidRPr="00EA0469" w:rsidRDefault="00CB1E78" w:rsidP="00CB1E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3" w15:restartNumberingAfterBreak="0">
    <w:nsid w:val="084C7FED"/>
    <w:multiLevelType w:val="hybridMultilevel"/>
    <w:tmpl w:val="E238F8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85169"/>
    <w:multiLevelType w:val="multilevel"/>
    <w:tmpl w:val="C11CFF6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57C1D"/>
    <w:multiLevelType w:val="hybridMultilevel"/>
    <w:tmpl w:val="5FB404B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8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550A4"/>
    <w:multiLevelType w:val="hybridMultilevel"/>
    <w:tmpl w:val="D74AF502"/>
    <w:lvl w:ilvl="0" w:tplc="C3EA716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455B6"/>
    <w:multiLevelType w:val="multilevel"/>
    <w:tmpl w:val="F95E50DE"/>
    <w:lvl w:ilvl="0">
      <w:start w:val="1"/>
      <w:numFmt w:val="lowerLetter"/>
      <w:lvlText w:val="%1)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1" w15:restartNumberingAfterBreak="0">
    <w:nsid w:val="3A160C06"/>
    <w:multiLevelType w:val="hybridMultilevel"/>
    <w:tmpl w:val="027222D8"/>
    <w:lvl w:ilvl="0" w:tplc="598A664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3" w15:restartNumberingAfterBreak="0">
    <w:nsid w:val="43B23B10"/>
    <w:multiLevelType w:val="multilevel"/>
    <w:tmpl w:val="1BDC33A6"/>
    <w:lvl w:ilvl="0">
      <w:start w:val="1"/>
      <w:numFmt w:val="lowerLetter"/>
      <w:lvlText w:val="%1)"/>
      <w:lvlJc w:val="left"/>
      <w:pPr>
        <w:ind w:left="-513" w:hanging="360"/>
      </w:pPr>
    </w:lvl>
    <w:lvl w:ilvl="1">
      <w:start w:val="1"/>
      <w:numFmt w:val="lowerLetter"/>
      <w:lvlText w:val="%2."/>
      <w:lvlJc w:val="left"/>
      <w:pPr>
        <w:ind w:left="207" w:hanging="360"/>
      </w:pPr>
    </w:lvl>
    <w:lvl w:ilvl="2">
      <w:start w:val="1"/>
      <w:numFmt w:val="lowerRoman"/>
      <w:lvlText w:val="%3."/>
      <w:lvlJc w:val="right"/>
      <w:pPr>
        <w:ind w:left="927" w:hanging="180"/>
      </w:pPr>
    </w:lvl>
    <w:lvl w:ilvl="3">
      <w:start w:val="1"/>
      <w:numFmt w:val="decimal"/>
      <w:lvlText w:val="%4."/>
      <w:lvlJc w:val="left"/>
      <w:pPr>
        <w:ind w:left="1647" w:hanging="360"/>
      </w:pPr>
    </w:lvl>
    <w:lvl w:ilvl="4">
      <w:start w:val="1"/>
      <w:numFmt w:val="lowerLetter"/>
      <w:lvlText w:val="%5."/>
      <w:lvlJc w:val="left"/>
      <w:pPr>
        <w:ind w:left="2367" w:hanging="360"/>
      </w:pPr>
    </w:lvl>
    <w:lvl w:ilvl="5">
      <w:start w:val="1"/>
      <w:numFmt w:val="lowerRoman"/>
      <w:lvlText w:val="%6."/>
      <w:lvlJc w:val="right"/>
      <w:pPr>
        <w:ind w:left="3087" w:hanging="180"/>
      </w:pPr>
    </w:lvl>
    <w:lvl w:ilvl="6">
      <w:start w:val="1"/>
      <w:numFmt w:val="decimal"/>
      <w:lvlText w:val="%7."/>
      <w:lvlJc w:val="left"/>
      <w:pPr>
        <w:ind w:left="3807" w:hanging="360"/>
      </w:pPr>
    </w:lvl>
    <w:lvl w:ilvl="7">
      <w:start w:val="1"/>
      <w:numFmt w:val="lowerLetter"/>
      <w:lvlText w:val="%8."/>
      <w:lvlJc w:val="left"/>
      <w:pPr>
        <w:ind w:left="4527" w:hanging="360"/>
      </w:pPr>
    </w:lvl>
    <w:lvl w:ilvl="8">
      <w:start w:val="1"/>
      <w:numFmt w:val="lowerRoman"/>
      <w:lvlText w:val="%9."/>
      <w:lvlJc w:val="right"/>
      <w:pPr>
        <w:ind w:left="5247" w:hanging="180"/>
      </w:pPr>
    </w:lvl>
  </w:abstractNum>
  <w:abstractNum w:abstractNumId="14" w15:restartNumberingAfterBreak="0">
    <w:nsid w:val="47D57084"/>
    <w:multiLevelType w:val="hybridMultilevel"/>
    <w:tmpl w:val="798A43B6"/>
    <w:lvl w:ilvl="0" w:tplc="F126F24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47FD6D94"/>
    <w:multiLevelType w:val="hybridMultilevel"/>
    <w:tmpl w:val="6DD88F4C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56B75"/>
    <w:multiLevelType w:val="multilevel"/>
    <w:tmpl w:val="29CCC942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7" w15:restartNumberingAfterBreak="0">
    <w:nsid w:val="49673760"/>
    <w:multiLevelType w:val="multilevel"/>
    <w:tmpl w:val="5740ADAA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8" w15:restartNumberingAfterBreak="0">
    <w:nsid w:val="49F04717"/>
    <w:multiLevelType w:val="hybridMultilevel"/>
    <w:tmpl w:val="138C53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B12C5B"/>
    <w:multiLevelType w:val="multilevel"/>
    <w:tmpl w:val="D9948094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C462E1"/>
    <w:multiLevelType w:val="multilevel"/>
    <w:tmpl w:val="CE38F84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21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2" w15:restartNumberingAfterBreak="0">
    <w:nsid w:val="535E7431"/>
    <w:multiLevelType w:val="multilevel"/>
    <w:tmpl w:val="9EF6AFC0"/>
    <w:lvl w:ilvl="0">
      <w:start w:val="6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FC1019"/>
    <w:multiLevelType w:val="hybridMultilevel"/>
    <w:tmpl w:val="AC584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527CDA"/>
    <w:multiLevelType w:val="multilevel"/>
    <w:tmpl w:val="1182FAC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658F5E4D"/>
    <w:multiLevelType w:val="multilevel"/>
    <w:tmpl w:val="4D901FCA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27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8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742F05"/>
    <w:multiLevelType w:val="multilevel"/>
    <w:tmpl w:val="39C6C92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2ED5195"/>
    <w:multiLevelType w:val="hybridMultilevel"/>
    <w:tmpl w:val="0AF6E5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F91BB1"/>
    <w:multiLevelType w:val="multilevel"/>
    <w:tmpl w:val="23A6F59A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)%3.%4."/>
      <w:lvlJc w:val="left"/>
      <w:pPr>
        <w:ind w:left="504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)%3.%4.%5.%6."/>
      <w:lvlJc w:val="left"/>
      <w:pPr>
        <w:ind w:left="82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)%3.%4.%5.%6.%7.%8."/>
      <w:lvlJc w:val="left"/>
      <w:pPr>
        <w:ind w:left="1152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  <w:b w:val="0"/>
        <w:color w:val="auto"/>
      </w:rPr>
    </w:lvl>
  </w:abstractNum>
  <w:abstractNum w:abstractNumId="32" w15:restartNumberingAfterBreak="0">
    <w:nsid w:val="748858DF"/>
    <w:multiLevelType w:val="hybridMultilevel"/>
    <w:tmpl w:val="A2D41954"/>
    <w:lvl w:ilvl="0" w:tplc="53E4A684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5261258"/>
    <w:multiLevelType w:val="hybridMultilevel"/>
    <w:tmpl w:val="8E06E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32026"/>
    <w:multiLevelType w:val="hybridMultilevel"/>
    <w:tmpl w:val="2D1E3C82"/>
    <w:lvl w:ilvl="0" w:tplc="202C7C5C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0E4360"/>
    <w:multiLevelType w:val="multilevel"/>
    <w:tmpl w:val="DDFC9C92"/>
    <w:lvl w:ilvl="0">
      <w:start w:val="1"/>
      <w:numFmt w:val="lowerLetter"/>
      <w:lvlText w:val="%1)"/>
      <w:lvlJc w:val="left"/>
      <w:pPr>
        <w:ind w:left="644" w:hanging="360"/>
      </w:pPr>
    </w:lvl>
    <w:lvl w:ilvl="1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6730B5"/>
    <w:multiLevelType w:val="multilevel"/>
    <w:tmpl w:val="86FACBE4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num w:numId="1">
    <w:abstractNumId w:val="25"/>
  </w:num>
  <w:num w:numId="2">
    <w:abstractNumId w:val="0"/>
  </w:num>
  <w:num w:numId="3">
    <w:abstractNumId w:val="2"/>
  </w:num>
  <w:num w:numId="4">
    <w:abstractNumId w:val="27"/>
  </w:num>
  <w:num w:numId="5">
    <w:abstractNumId w:val="12"/>
  </w:num>
  <w:num w:numId="6">
    <w:abstractNumId w:val="16"/>
  </w:num>
  <w:num w:numId="7">
    <w:abstractNumId w:val="21"/>
  </w:num>
  <w:num w:numId="8">
    <w:abstractNumId w:val="7"/>
  </w:num>
  <w:num w:numId="9">
    <w:abstractNumId w:val="1"/>
  </w:num>
  <w:num w:numId="10">
    <w:abstractNumId w:val="5"/>
  </w:num>
  <w:num w:numId="11">
    <w:abstractNumId w:val="8"/>
  </w:num>
  <w:num w:numId="12">
    <w:abstractNumId w:val="28"/>
  </w:num>
  <w:num w:numId="13">
    <w:abstractNumId w:val="34"/>
  </w:num>
  <w:num w:numId="14">
    <w:abstractNumId w:val="35"/>
  </w:num>
  <w:num w:numId="15">
    <w:abstractNumId w:val="15"/>
  </w:num>
  <w:num w:numId="16">
    <w:abstractNumId w:val="33"/>
  </w:num>
  <w:num w:numId="17">
    <w:abstractNumId w:val="3"/>
  </w:num>
  <w:num w:numId="18">
    <w:abstractNumId w:val="19"/>
  </w:num>
  <w:num w:numId="19">
    <w:abstractNumId w:val="36"/>
  </w:num>
  <w:num w:numId="20">
    <w:abstractNumId w:val="6"/>
  </w:num>
  <w:num w:numId="21">
    <w:abstractNumId w:val="31"/>
  </w:num>
  <w:num w:numId="22">
    <w:abstractNumId w:val="17"/>
  </w:num>
  <w:num w:numId="23">
    <w:abstractNumId w:val="13"/>
  </w:num>
  <w:num w:numId="24">
    <w:abstractNumId w:val="10"/>
  </w:num>
  <w:num w:numId="25">
    <w:abstractNumId w:val="11"/>
  </w:num>
  <w:num w:numId="26">
    <w:abstractNumId w:val="18"/>
  </w:num>
  <w:num w:numId="27">
    <w:abstractNumId w:val="14"/>
  </w:num>
  <w:num w:numId="28">
    <w:abstractNumId w:val="23"/>
  </w:num>
  <w:num w:numId="29">
    <w:abstractNumId w:val="30"/>
  </w:num>
  <w:num w:numId="30">
    <w:abstractNumId w:val="32"/>
  </w:num>
  <w:num w:numId="31">
    <w:abstractNumId w:val="20"/>
  </w:num>
  <w:num w:numId="32">
    <w:abstractNumId w:val="37"/>
  </w:num>
  <w:num w:numId="33">
    <w:abstractNumId w:val="26"/>
  </w:num>
  <w:num w:numId="34">
    <w:abstractNumId w:val="9"/>
  </w:num>
  <w:num w:numId="35">
    <w:abstractNumId w:val="4"/>
  </w:num>
  <w:num w:numId="36">
    <w:abstractNumId w:val="29"/>
  </w:num>
  <w:num w:numId="37">
    <w:abstractNumId w:val="22"/>
  </w:num>
  <w:num w:numId="38">
    <w:abstractNumId w:val="2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88"/>
    <w:rsid w:val="0005307B"/>
    <w:rsid w:val="00082511"/>
    <w:rsid w:val="000D1CCD"/>
    <w:rsid w:val="001143AD"/>
    <w:rsid w:val="001604D3"/>
    <w:rsid w:val="001D26E1"/>
    <w:rsid w:val="00220139"/>
    <w:rsid w:val="0032380F"/>
    <w:rsid w:val="00383BA6"/>
    <w:rsid w:val="004062F8"/>
    <w:rsid w:val="00436BD4"/>
    <w:rsid w:val="0045097C"/>
    <w:rsid w:val="004E7451"/>
    <w:rsid w:val="00547A7D"/>
    <w:rsid w:val="00611CB7"/>
    <w:rsid w:val="0063311C"/>
    <w:rsid w:val="00657D46"/>
    <w:rsid w:val="00685D38"/>
    <w:rsid w:val="0075024C"/>
    <w:rsid w:val="0079261B"/>
    <w:rsid w:val="007E3F2A"/>
    <w:rsid w:val="00841581"/>
    <w:rsid w:val="00911232"/>
    <w:rsid w:val="00950074"/>
    <w:rsid w:val="00960F4F"/>
    <w:rsid w:val="0096309E"/>
    <w:rsid w:val="009A6A12"/>
    <w:rsid w:val="009B7E77"/>
    <w:rsid w:val="009C2942"/>
    <w:rsid w:val="009E4414"/>
    <w:rsid w:val="009F09BF"/>
    <w:rsid w:val="00A74198"/>
    <w:rsid w:val="00A850C3"/>
    <w:rsid w:val="00A92260"/>
    <w:rsid w:val="00AB1691"/>
    <w:rsid w:val="00AC21A1"/>
    <w:rsid w:val="00B15988"/>
    <w:rsid w:val="00B655EA"/>
    <w:rsid w:val="00B92778"/>
    <w:rsid w:val="00B96BB1"/>
    <w:rsid w:val="00BA7081"/>
    <w:rsid w:val="00BB5795"/>
    <w:rsid w:val="00BD0337"/>
    <w:rsid w:val="00BF59E8"/>
    <w:rsid w:val="00C055AF"/>
    <w:rsid w:val="00C45133"/>
    <w:rsid w:val="00C87296"/>
    <w:rsid w:val="00CB1E78"/>
    <w:rsid w:val="00CC3255"/>
    <w:rsid w:val="00CE7D12"/>
    <w:rsid w:val="00D0743D"/>
    <w:rsid w:val="00D24867"/>
    <w:rsid w:val="00D45887"/>
    <w:rsid w:val="00D81B88"/>
    <w:rsid w:val="00D83EA1"/>
    <w:rsid w:val="00DD6452"/>
    <w:rsid w:val="00E04643"/>
    <w:rsid w:val="00E170E3"/>
    <w:rsid w:val="00E27EC2"/>
    <w:rsid w:val="00EA5813"/>
    <w:rsid w:val="00EB38AA"/>
    <w:rsid w:val="00F2531A"/>
    <w:rsid w:val="00F625F3"/>
    <w:rsid w:val="00F6447A"/>
    <w:rsid w:val="00FA45F1"/>
    <w:rsid w:val="00FA7F00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78BDDD49"/>
  <w15:chartTrackingRefBased/>
  <w15:docId w15:val="{8F62DA51-378B-496B-8F58-7BB8165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B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1143AD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1E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81B88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3AD"/>
    <w:rPr>
      <w:rFonts w:ascii="Arial" w:eastAsia="Times New Roman" w:hAnsi="Arial" w:cs="Arial"/>
      <w:b/>
      <w:spacing w:val="-6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81B88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D81B88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D81B8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81B8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D81B88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D81B88"/>
    <w:pPr>
      <w:ind w:left="708"/>
    </w:pPr>
    <w:rPr>
      <w:lang w:val="x-none" w:eastAsia="x-none"/>
    </w:rPr>
  </w:style>
  <w:style w:type="paragraph" w:customStyle="1" w:styleId="Default">
    <w:name w:val="Default"/>
    <w:rsid w:val="00D81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rsid w:val="00D81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treci">
    <w:name w:val="Tekst treści_"/>
    <w:link w:val="Teksttreci0"/>
    <w:rsid w:val="00D81B8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1B88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ust">
    <w:name w:val="ust"/>
    <w:rsid w:val="00657D4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657D46"/>
    <w:pPr>
      <w:ind w:left="283" w:hanging="283"/>
      <w:contextualSpacing/>
    </w:pPr>
  </w:style>
  <w:style w:type="paragraph" w:styleId="Lista2">
    <w:name w:val="List 2"/>
    <w:basedOn w:val="Normalny"/>
    <w:rsid w:val="00657D46"/>
    <w:pPr>
      <w:ind w:left="566" w:hanging="283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062F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062F8"/>
    <w:rPr>
      <w:color w:val="954F72"/>
      <w:u w:val="single"/>
    </w:rPr>
  </w:style>
  <w:style w:type="paragraph" w:customStyle="1" w:styleId="msonormal0">
    <w:name w:val="msonormal"/>
    <w:basedOn w:val="Normalny"/>
    <w:rsid w:val="004062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Normalny"/>
    <w:rsid w:val="004062F8"/>
    <w:pP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66">
    <w:name w:val="xl6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7">
    <w:name w:val="xl6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68">
    <w:name w:val="xl6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9">
    <w:name w:val="xl6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0">
    <w:name w:val="xl7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1">
    <w:name w:val="xl7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Cs w:val="24"/>
    </w:rPr>
  </w:style>
  <w:style w:type="paragraph" w:customStyle="1" w:styleId="xl72">
    <w:name w:val="xl72"/>
    <w:basedOn w:val="Normalny"/>
    <w:rsid w:val="004062F8"/>
    <w:pPr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73">
    <w:name w:val="xl7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74">
    <w:name w:val="xl74"/>
    <w:basedOn w:val="Normalny"/>
    <w:rsid w:val="004062F8"/>
    <w:pP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75">
    <w:name w:val="xl75"/>
    <w:basedOn w:val="Normalny"/>
    <w:rsid w:val="004062F8"/>
    <w:pP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6">
    <w:name w:val="xl7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7">
    <w:name w:val="xl7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8">
    <w:name w:val="xl7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9">
    <w:name w:val="xl7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80">
    <w:name w:val="xl8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81">
    <w:name w:val="xl8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82">
    <w:name w:val="xl82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4">
    <w:name w:val="xl84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5">
    <w:name w:val="xl85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Cs w:val="24"/>
    </w:rPr>
  </w:style>
  <w:style w:type="paragraph" w:customStyle="1" w:styleId="xl86">
    <w:name w:val="xl8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7">
    <w:name w:val="xl8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8">
    <w:name w:val="xl8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9">
    <w:name w:val="xl8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90">
    <w:name w:val="xl9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Tekstpodstawowy21">
    <w:name w:val="Tekst podstawowy 21"/>
    <w:basedOn w:val="Normalny"/>
    <w:rsid w:val="0032380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FA45F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45F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FA45F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1E7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Teksttreci2">
    <w:name w:val="Tekst treści (2)_"/>
    <w:basedOn w:val="Domylnaczcionkaakapitu"/>
    <w:link w:val="Teksttreci20"/>
    <w:rsid w:val="00CB1E78"/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Teksttreci20">
    <w:name w:val="Tekst treści (2)"/>
    <w:basedOn w:val="Normalny"/>
    <w:link w:val="Teksttreci2"/>
    <w:rsid w:val="00CB1E78"/>
    <w:pPr>
      <w:widowControl w:val="0"/>
      <w:spacing w:before="350" w:after="120"/>
      <w:ind w:left="1600"/>
    </w:pPr>
    <w:rPr>
      <w:i/>
      <w:iCs/>
      <w:kern w:val="2"/>
      <w:sz w:val="19"/>
      <w:szCs w:val="19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18B1E-3436-428E-81F3-D3184B855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4942</Words>
  <Characters>29655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Joanna Kolaszyńska</cp:lastModifiedBy>
  <cp:revision>4</cp:revision>
  <dcterms:created xsi:type="dcterms:W3CDTF">2025-10-30T11:46:00Z</dcterms:created>
  <dcterms:modified xsi:type="dcterms:W3CDTF">2025-11-18T09:37:00Z</dcterms:modified>
</cp:coreProperties>
</file>